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D9F40" w14:textId="77777777" w:rsidR="00E9774A" w:rsidRDefault="00E9774A" w:rsidP="00E9774A">
      <w:pPr>
        <w:pStyle w:val="Tytu"/>
        <w:ind w:left="0"/>
        <w:jc w:val="left"/>
        <w:rPr>
          <w:b w:val="0"/>
          <w:sz w:val="22"/>
        </w:rPr>
      </w:pPr>
    </w:p>
    <w:p w14:paraId="79D4095D" w14:textId="1DE0EE90" w:rsidR="006053B1" w:rsidRDefault="00E9774A" w:rsidP="00954354">
      <w:pPr>
        <w:pStyle w:val="Tytu"/>
        <w:jc w:val="left"/>
        <w:rPr>
          <w:b w:val="0"/>
          <w:sz w:val="22"/>
        </w:rPr>
      </w:pPr>
      <w:r>
        <w:rPr>
          <w:b w:val="0"/>
          <w:sz w:val="22"/>
        </w:rPr>
        <w:t>Nr postępowania: ZP.271.</w:t>
      </w:r>
      <w:r w:rsidR="00AF7AEA">
        <w:rPr>
          <w:b w:val="0"/>
          <w:sz w:val="22"/>
        </w:rPr>
        <w:t>4</w:t>
      </w:r>
      <w:r>
        <w:rPr>
          <w:b w:val="0"/>
          <w:sz w:val="22"/>
        </w:rPr>
        <w:t>.2022</w:t>
      </w:r>
    </w:p>
    <w:p w14:paraId="567829E6" w14:textId="77777777" w:rsidR="00954354" w:rsidRDefault="00954354" w:rsidP="00954354">
      <w:pPr>
        <w:pStyle w:val="Tytu"/>
        <w:jc w:val="left"/>
        <w:rPr>
          <w:b w:val="0"/>
          <w:sz w:val="22"/>
        </w:rPr>
      </w:pPr>
    </w:p>
    <w:p w14:paraId="5AEC32CC" w14:textId="77777777" w:rsidR="00954354" w:rsidRPr="00954354" w:rsidRDefault="00954354" w:rsidP="00954354">
      <w:pPr>
        <w:pStyle w:val="Tytu"/>
        <w:jc w:val="left"/>
        <w:rPr>
          <w:b w:val="0"/>
          <w:sz w:val="22"/>
        </w:rPr>
      </w:pPr>
    </w:p>
    <w:p w14:paraId="32659892" w14:textId="77777777" w:rsidR="006053B1" w:rsidRPr="006053B1" w:rsidRDefault="006053B1">
      <w:pPr>
        <w:pStyle w:val="Tytu"/>
        <w:rPr>
          <w:sz w:val="36"/>
        </w:rPr>
      </w:pPr>
      <w:r w:rsidRPr="006053B1">
        <w:rPr>
          <w:sz w:val="36"/>
        </w:rPr>
        <w:t xml:space="preserve">SPECYFIKACJA </w:t>
      </w:r>
    </w:p>
    <w:p w14:paraId="7E9AF86B" w14:textId="77777777" w:rsidR="00B21FDF" w:rsidRPr="006053B1" w:rsidRDefault="006053B1">
      <w:pPr>
        <w:pStyle w:val="Tytu"/>
        <w:rPr>
          <w:sz w:val="36"/>
        </w:rPr>
      </w:pPr>
      <w:r w:rsidRPr="006053B1">
        <w:rPr>
          <w:sz w:val="36"/>
        </w:rPr>
        <w:t>WARUNKÓW ZAMÓWIENIA</w:t>
      </w:r>
    </w:p>
    <w:p w14:paraId="1A3929D8" w14:textId="77777777" w:rsidR="00B21FDF" w:rsidRDefault="00B21FDF">
      <w:pPr>
        <w:pStyle w:val="Tekstpodstawowy"/>
        <w:spacing w:before="8"/>
        <w:rPr>
          <w:b/>
          <w:sz w:val="55"/>
        </w:rPr>
      </w:pPr>
    </w:p>
    <w:p w14:paraId="1E06F872" w14:textId="77777777" w:rsidR="00B21FDF" w:rsidRDefault="006053B1">
      <w:pPr>
        <w:ind w:left="395" w:right="233"/>
        <w:jc w:val="center"/>
        <w:rPr>
          <w:b/>
        </w:rPr>
      </w:pPr>
      <w:r>
        <w:rPr>
          <w:b/>
        </w:rPr>
        <w:t>ZAMAWIAJĄCY:</w:t>
      </w:r>
    </w:p>
    <w:p w14:paraId="0C75F101" w14:textId="77777777" w:rsidR="00B21FDF" w:rsidRDefault="00B21FDF">
      <w:pPr>
        <w:pStyle w:val="Tekstpodstawowy"/>
        <w:spacing w:before="2"/>
        <w:rPr>
          <w:b/>
          <w:sz w:val="33"/>
        </w:rPr>
      </w:pPr>
    </w:p>
    <w:p w14:paraId="23AB60B2" w14:textId="77777777" w:rsidR="00B21FDF" w:rsidRDefault="006053B1">
      <w:pPr>
        <w:ind w:left="390" w:right="234"/>
        <w:jc w:val="center"/>
        <w:rPr>
          <w:b/>
          <w:sz w:val="26"/>
        </w:rPr>
      </w:pPr>
      <w:r>
        <w:rPr>
          <w:b/>
          <w:sz w:val="26"/>
        </w:rPr>
        <w:t>Gmina Fałków, ul. Zamkowa 1A, 26-260 Fałków, NIP:658-187-20-63</w:t>
      </w:r>
    </w:p>
    <w:p w14:paraId="00A96263" w14:textId="77777777" w:rsidR="00B21FDF" w:rsidRPr="006053B1" w:rsidRDefault="00B21FDF">
      <w:pPr>
        <w:pStyle w:val="Tekstpodstawowy"/>
        <w:spacing w:before="9"/>
        <w:rPr>
          <w:b/>
          <w:color w:val="000000" w:themeColor="text1"/>
          <w:sz w:val="24"/>
        </w:rPr>
      </w:pPr>
    </w:p>
    <w:p w14:paraId="39A1852D" w14:textId="045F715B" w:rsidR="00B21FDF" w:rsidRPr="0049211E" w:rsidRDefault="006053B1" w:rsidP="0049211E">
      <w:pPr>
        <w:pStyle w:val="Tekstpodstawowy"/>
        <w:spacing w:line="357" w:lineRule="auto"/>
        <w:ind w:left="292" w:right="131" w:hanging="6"/>
        <w:jc w:val="center"/>
        <w:rPr>
          <w:color w:val="000000" w:themeColor="text1"/>
          <w:sz w:val="24"/>
        </w:rPr>
      </w:pPr>
      <w:r w:rsidRPr="006053B1">
        <w:rPr>
          <w:color w:val="000000" w:themeColor="text1"/>
          <w:sz w:val="24"/>
        </w:rPr>
        <w:t xml:space="preserve">Zaprasza do złożenia oferty w trybie art. 275 pkt 1 (trybie podstawowym bez negocjacji) o wartości zamówienia nieprzekraczającej progów unijnych o jakich stanowi art. 3 ustawy z 11 września 2019 r. - </w:t>
      </w:r>
      <w:r w:rsidRPr="006053B1">
        <w:rPr>
          <w:color w:val="000000" w:themeColor="text1"/>
          <w:w w:val="99"/>
          <w:sz w:val="24"/>
        </w:rPr>
        <w:t>Prawo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zamówień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publicznych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(Dz.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U.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z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2019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r.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poz.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2019)</w:t>
      </w:r>
      <w:r w:rsidRPr="006053B1">
        <w:rPr>
          <w:color w:val="000000" w:themeColor="text1"/>
          <w:w w:val="26"/>
          <w:sz w:val="24"/>
        </w:rPr>
        <w:t> </w:t>
      </w:r>
      <w:r w:rsidRPr="006053B1">
        <w:rPr>
          <w:color w:val="000000" w:themeColor="text1"/>
          <w:w w:val="99"/>
          <w:sz w:val="24"/>
        </w:rPr>
        <w:t>–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dalej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ustawy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PZP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na</w:t>
      </w:r>
      <w:r w:rsidRPr="006053B1">
        <w:rPr>
          <w:color w:val="000000" w:themeColor="text1"/>
          <w:sz w:val="24"/>
        </w:rPr>
        <w:t xml:space="preserve"> </w:t>
      </w:r>
      <w:r w:rsidR="00C368D1">
        <w:rPr>
          <w:color w:val="000000" w:themeColor="text1"/>
          <w:w w:val="99"/>
          <w:sz w:val="24"/>
        </w:rPr>
        <w:t>dostawy</w:t>
      </w:r>
      <w:r w:rsidRPr="006053B1">
        <w:rPr>
          <w:color w:val="000000" w:themeColor="text1"/>
          <w:w w:val="99"/>
          <w:sz w:val="24"/>
        </w:rPr>
        <w:t xml:space="preserve"> </w:t>
      </w:r>
      <w:r w:rsidRPr="006053B1">
        <w:rPr>
          <w:color w:val="000000" w:themeColor="text1"/>
          <w:sz w:val="24"/>
        </w:rPr>
        <w:t xml:space="preserve">w zakresie zadania </w:t>
      </w:r>
      <w:proofErr w:type="spellStart"/>
      <w:r w:rsidRPr="006053B1">
        <w:rPr>
          <w:color w:val="000000" w:themeColor="text1"/>
          <w:sz w:val="24"/>
        </w:rPr>
        <w:t>pn</w:t>
      </w:r>
      <w:proofErr w:type="spellEnd"/>
      <w:r w:rsidRPr="006053B1">
        <w:rPr>
          <w:color w:val="000000" w:themeColor="text1"/>
          <w:sz w:val="24"/>
        </w:rPr>
        <w:t>:</w:t>
      </w:r>
    </w:p>
    <w:p w14:paraId="047ED483" w14:textId="77777777" w:rsidR="00B21FDF" w:rsidRDefault="00B21FDF">
      <w:pPr>
        <w:pStyle w:val="Tekstpodstawowy"/>
        <w:rPr>
          <w:sz w:val="22"/>
        </w:rPr>
      </w:pPr>
    </w:p>
    <w:p w14:paraId="10AB4BCE" w14:textId="77777777" w:rsidR="00B21FDF" w:rsidRDefault="00B21FDF">
      <w:pPr>
        <w:pStyle w:val="Tekstpodstawowy"/>
        <w:spacing w:before="8"/>
        <w:rPr>
          <w:sz w:val="27"/>
        </w:rPr>
      </w:pPr>
    </w:p>
    <w:p w14:paraId="1687E9BE" w14:textId="31CA1CB5" w:rsidR="00B21FDF" w:rsidRPr="00954354" w:rsidRDefault="006053B1">
      <w:pPr>
        <w:pStyle w:val="Tekstpodstawowy"/>
        <w:spacing w:before="1" w:line="360" w:lineRule="auto"/>
        <w:ind w:left="389" w:right="234"/>
        <w:jc w:val="center"/>
        <w:rPr>
          <w:sz w:val="28"/>
          <w:szCs w:val="24"/>
        </w:rPr>
      </w:pPr>
      <w:r w:rsidRPr="00954354">
        <w:rPr>
          <w:sz w:val="28"/>
          <w:szCs w:val="24"/>
        </w:rPr>
        <w:t>„</w:t>
      </w:r>
      <w:bookmarkStart w:id="0" w:name="_Hlk100138144"/>
      <w:r w:rsidR="00AF7AEA" w:rsidRPr="00AF7AEA">
        <w:rPr>
          <w:rFonts w:eastAsia="Times New Roman"/>
          <w:b/>
          <w:bCs/>
          <w:sz w:val="28"/>
          <w:szCs w:val="24"/>
          <w:lang w:eastAsia="ar-SA"/>
        </w:rPr>
        <w:t>Dostawa fabrycznie nowego</w:t>
      </w:r>
      <w:r w:rsidR="00AF7AEA">
        <w:rPr>
          <w:rFonts w:eastAsia="Times New Roman"/>
          <w:b/>
          <w:bCs/>
          <w:sz w:val="28"/>
          <w:szCs w:val="24"/>
          <w:lang w:eastAsia="ar-SA"/>
        </w:rPr>
        <w:t>,</w:t>
      </w:r>
      <w:r w:rsidR="00AF7AEA" w:rsidRPr="00AF7AEA">
        <w:rPr>
          <w:rFonts w:eastAsia="Times New Roman"/>
          <w:b/>
          <w:bCs/>
          <w:sz w:val="28"/>
          <w:szCs w:val="24"/>
          <w:lang w:eastAsia="ar-SA"/>
        </w:rPr>
        <w:t xml:space="preserve"> średnie</w:t>
      </w:r>
      <w:r w:rsidR="00AF7AEA">
        <w:rPr>
          <w:rFonts w:eastAsia="Times New Roman"/>
          <w:b/>
          <w:bCs/>
          <w:sz w:val="28"/>
          <w:szCs w:val="24"/>
          <w:lang w:eastAsia="ar-SA"/>
        </w:rPr>
        <w:t>j wielkości</w:t>
      </w:r>
      <w:r w:rsidR="00AF7AEA" w:rsidRPr="00AF7AEA">
        <w:rPr>
          <w:rFonts w:eastAsia="Times New Roman"/>
          <w:b/>
          <w:bCs/>
          <w:sz w:val="28"/>
          <w:szCs w:val="24"/>
          <w:lang w:eastAsia="ar-SA"/>
        </w:rPr>
        <w:t xml:space="preserve"> autobusu </w:t>
      </w:r>
      <w:r w:rsidR="0042181C">
        <w:rPr>
          <w:rFonts w:eastAsia="Times New Roman"/>
          <w:b/>
          <w:bCs/>
          <w:sz w:val="28"/>
          <w:szCs w:val="24"/>
          <w:lang w:eastAsia="ar-SA"/>
        </w:rPr>
        <w:t xml:space="preserve">na potrzeby </w:t>
      </w:r>
      <w:r w:rsidR="00E9774A">
        <w:rPr>
          <w:rFonts w:eastAsia="Times New Roman"/>
          <w:b/>
          <w:bCs/>
          <w:sz w:val="28"/>
          <w:szCs w:val="24"/>
          <w:lang w:eastAsia="ar-SA"/>
        </w:rPr>
        <w:t>Gminy Fałków</w:t>
      </w:r>
      <w:bookmarkEnd w:id="0"/>
      <w:r w:rsidRPr="00954354">
        <w:rPr>
          <w:sz w:val="28"/>
          <w:szCs w:val="24"/>
        </w:rPr>
        <w:t>”</w:t>
      </w:r>
    </w:p>
    <w:p w14:paraId="771ED192" w14:textId="77777777" w:rsidR="00B21FDF" w:rsidRDefault="00B21FDF">
      <w:pPr>
        <w:pStyle w:val="Tekstpodstawowy"/>
        <w:rPr>
          <w:sz w:val="22"/>
        </w:rPr>
      </w:pPr>
    </w:p>
    <w:p w14:paraId="6D42833F" w14:textId="77777777" w:rsidR="00B21FDF" w:rsidRDefault="00B21FDF">
      <w:pPr>
        <w:pStyle w:val="Tekstpodstawowy"/>
        <w:rPr>
          <w:sz w:val="22"/>
        </w:rPr>
      </w:pPr>
    </w:p>
    <w:p w14:paraId="2BB1F954" w14:textId="77777777" w:rsidR="00B21FDF" w:rsidRDefault="00B21FDF">
      <w:pPr>
        <w:pStyle w:val="Tekstpodstawowy"/>
        <w:rPr>
          <w:sz w:val="22"/>
        </w:rPr>
      </w:pPr>
    </w:p>
    <w:p w14:paraId="65B6E5A7" w14:textId="77777777" w:rsidR="00B21FDF" w:rsidRDefault="00B21FDF">
      <w:pPr>
        <w:pStyle w:val="Tekstpodstawowy"/>
        <w:rPr>
          <w:sz w:val="22"/>
        </w:rPr>
      </w:pPr>
    </w:p>
    <w:p w14:paraId="34952537" w14:textId="77777777" w:rsidR="00B21FDF" w:rsidRDefault="00B21FDF">
      <w:pPr>
        <w:pStyle w:val="Tekstpodstawowy"/>
        <w:spacing w:before="2"/>
        <w:rPr>
          <w:sz w:val="26"/>
        </w:rPr>
      </w:pPr>
    </w:p>
    <w:p w14:paraId="58C177E2" w14:textId="77777777" w:rsidR="00B21FDF" w:rsidRDefault="006053B1">
      <w:pPr>
        <w:tabs>
          <w:tab w:val="left" w:pos="1923"/>
          <w:tab w:val="left" w:pos="3524"/>
          <w:tab w:val="left" w:pos="4971"/>
          <w:tab w:val="left" w:pos="5560"/>
          <w:tab w:val="left" w:pos="6223"/>
          <w:tab w:val="left" w:pos="7093"/>
          <w:tab w:val="left" w:pos="8156"/>
        </w:tabs>
        <w:spacing w:before="1" w:line="276" w:lineRule="auto"/>
        <w:ind w:left="280" w:right="119"/>
      </w:pPr>
      <w:r>
        <w:t>Przedmiotowe</w:t>
      </w:r>
      <w:r>
        <w:tab/>
        <w:t>postępowanie</w:t>
      </w:r>
      <w:r>
        <w:tab/>
        <w:t>prowadzone</w:t>
      </w:r>
      <w:r>
        <w:tab/>
        <w:t>jest</w:t>
      </w:r>
      <w:r>
        <w:tab/>
        <w:t>przy</w:t>
      </w:r>
      <w:r>
        <w:tab/>
        <w:t>użyciu</w:t>
      </w:r>
      <w:r>
        <w:tab/>
        <w:t>środków</w:t>
      </w:r>
      <w:r>
        <w:tab/>
      </w:r>
      <w:r>
        <w:rPr>
          <w:spacing w:val="-3"/>
        </w:rPr>
        <w:t xml:space="preserve">komunikacji </w:t>
      </w:r>
      <w:r>
        <w:t>elektronicznej.</w:t>
      </w:r>
    </w:p>
    <w:p w14:paraId="11210F31" w14:textId="77777777" w:rsidR="00B21FDF" w:rsidRDefault="006053B1">
      <w:pPr>
        <w:spacing w:line="276" w:lineRule="auto"/>
        <w:ind w:left="280" w:right="119"/>
      </w:pPr>
      <w:r>
        <w:t xml:space="preserve">Składanie ofert następuje za pośrednictwem platformy zakupowej dostępnej pod adresem internetowym: </w:t>
      </w:r>
      <w:hyperlink r:id="rId7">
        <w:r>
          <w:rPr>
            <w:color w:val="0000FF"/>
            <w:u w:val="single" w:color="0000FF"/>
          </w:rPr>
          <w:t>https://miniportal.uzp.gov.pl</w:t>
        </w:r>
      </w:hyperlink>
    </w:p>
    <w:p w14:paraId="4DA35EC0" w14:textId="77777777" w:rsidR="00B21FDF" w:rsidRDefault="00B21FDF">
      <w:pPr>
        <w:pStyle w:val="Tekstpodstawowy"/>
      </w:pPr>
    </w:p>
    <w:p w14:paraId="5AAF41B7" w14:textId="77777777" w:rsidR="00B21FDF" w:rsidRDefault="00B21FDF">
      <w:pPr>
        <w:pStyle w:val="Tekstpodstawowy"/>
        <w:spacing w:before="6"/>
      </w:pPr>
    </w:p>
    <w:p w14:paraId="1078F5E8" w14:textId="77777777" w:rsidR="00B21FDF" w:rsidRDefault="006053B1">
      <w:pPr>
        <w:spacing w:before="94"/>
        <w:ind w:right="1344"/>
        <w:jc w:val="right"/>
      </w:pPr>
      <w:r>
        <w:t>Zatwierdzam:</w:t>
      </w:r>
    </w:p>
    <w:p w14:paraId="0B7E7264" w14:textId="77777777" w:rsidR="00B21FDF" w:rsidRDefault="00B21FDF">
      <w:pPr>
        <w:pStyle w:val="Tekstpodstawowy"/>
        <w:spacing w:before="2"/>
        <w:rPr>
          <w:sz w:val="26"/>
        </w:rPr>
      </w:pPr>
    </w:p>
    <w:p w14:paraId="0CF72725" w14:textId="77777777" w:rsidR="006053B1" w:rsidRDefault="006053B1">
      <w:pPr>
        <w:pStyle w:val="Tekstpodstawowy"/>
        <w:spacing w:line="276" w:lineRule="auto"/>
        <w:ind w:left="6619" w:hanging="552"/>
      </w:pPr>
      <w:r>
        <w:t xml:space="preserve">        Wójt Gminy Fałków </w:t>
      </w:r>
    </w:p>
    <w:p w14:paraId="00A56E7E" w14:textId="77777777" w:rsidR="00B21FDF" w:rsidRPr="00C64038" w:rsidRDefault="006053B1">
      <w:pPr>
        <w:pStyle w:val="Tekstpodstawowy"/>
        <w:spacing w:line="276" w:lineRule="auto"/>
        <w:ind w:left="6619" w:hanging="552"/>
        <w:rPr>
          <w:i/>
          <w:color w:val="FF0000"/>
        </w:rPr>
      </w:pPr>
      <w:r w:rsidRPr="00C64038">
        <w:rPr>
          <w:i/>
          <w:color w:val="FF0000"/>
        </w:rPr>
        <w:t xml:space="preserve">         Henryk Konieczny</w:t>
      </w:r>
    </w:p>
    <w:p w14:paraId="658C8627" w14:textId="77777777" w:rsidR="00B21FDF" w:rsidRDefault="00B21FDF">
      <w:pPr>
        <w:pStyle w:val="Tekstpodstawowy"/>
        <w:spacing w:before="6"/>
        <w:rPr>
          <w:sz w:val="22"/>
        </w:rPr>
      </w:pPr>
    </w:p>
    <w:p w14:paraId="5B0370B7" w14:textId="1381E8D2" w:rsidR="00B21FDF" w:rsidRDefault="006053B1">
      <w:pPr>
        <w:spacing w:before="94"/>
        <w:ind w:left="280"/>
        <w:rPr>
          <w:b/>
        </w:rPr>
      </w:pPr>
      <w:r>
        <w:rPr>
          <w:b/>
        </w:rPr>
        <w:t xml:space="preserve">Fałków, dnia </w:t>
      </w:r>
      <w:r w:rsidR="0042181C">
        <w:rPr>
          <w:b/>
        </w:rPr>
        <w:t>06</w:t>
      </w:r>
      <w:r>
        <w:rPr>
          <w:b/>
        </w:rPr>
        <w:t xml:space="preserve"> </w:t>
      </w:r>
      <w:r w:rsidR="0042181C">
        <w:rPr>
          <w:b/>
        </w:rPr>
        <w:t xml:space="preserve">kwietnia </w:t>
      </w:r>
      <w:r>
        <w:rPr>
          <w:b/>
        </w:rPr>
        <w:t>202</w:t>
      </w:r>
      <w:r w:rsidR="0049211E">
        <w:rPr>
          <w:b/>
        </w:rPr>
        <w:t>2</w:t>
      </w:r>
      <w:r w:rsidR="00954354">
        <w:rPr>
          <w:b/>
        </w:rPr>
        <w:t>r</w:t>
      </w:r>
    </w:p>
    <w:p w14:paraId="2E080D06" w14:textId="77777777" w:rsidR="00B21FDF" w:rsidRDefault="00B21FDF">
      <w:pPr>
        <w:sectPr w:rsidR="00B21FDF" w:rsidSect="006053B1">
          <w:type w:val="continuous"/>
          <w:pgSz w:w="11910" w:h="16840"/>
          <w:pgMar w:top="1360" w:right="1320" w:bottom="1134" w:left="1160" w:header="708" w:footer="708" w:gutter="0"/>
          <w:cols w:space="708"/>
        </w:sectPr>
      </w:pPr>
    </w:p>
    <w:p w14:paraId="05E87247" w14:textId="77777777" w:rsidR="00B21FDF" w:rsidRPr="00954354" w:rsidRDefault="006053B1" w:rsidP="006A0EF0">
      <w:pPr>
        <w:pStyle w:val="Nagwek1"/>
        <w:numPr>
          <w:ilvl w:val="0"/>
          <w:numId w:val="37"/>
        </w:numPr>
        <w:tabs>
          <w:tab w:val="left" w:pos="547"/>
        </w:tabs>
        <w:spacing w:line="288" w:lineRule="auto"/>
        <w:rPr>
          <w:b/>
          <w:sz w:val="20"/>
          <w:szCs w:val="20"/>
        </w:rPr>
      </w:pPr>
      <w:bookmarkStart w:id="1" w:name="_bookmark0"/>
      <w:bookmarkEnd w:id="1"/>
      <w:r w:rsidRPr="00954354">
        <w:rPr>
          <w:b/>
          <w:sz w:val="24"/>
          <w:szCs w:val="20"/>
        </w:rPr>
        <w:lastRenderedPageBreak/>
        <w:t>Nazwa oraz adres</w:t>
      </w:r>
      <w:r w:rsidRPr="00954354">
        <w:rPr>
          <w:b/>
          <w:spacing w:val="-4"/>
          <w:sz w:val="24"/>
          <w:szCs w:val="20"/>
        </w:rPr>
        <w:t xml:space="preserve"> </w:t>
      </w:r>
      <w:r w:rsidRPr="00954354">
        <w:rPr>
          <w:b/>
          <w:sz w:val="24"/>
          <w:szCs w:val="20"/>
        </w:rPr>
        <w:t>Zamawiającego</w:t>
      </w:r>
    </w:p>
    <w:p w14:paraId="4174D221" w14:textId="77777777" w:rsidR="00954354" w:rsidRPr="00954354" w:rsidRDefault="00954354" w:rsidP="00954354">
      <w:pPr>
        <w:pStyle w:val="Nagwek1"/>
        <w:tabs>
          <w:tab w:val="left" w:pos="547"/>
        </w:tabs>
        <w:spacing w:line="288" w:lineRule="auto"/>
        <w:ind w:left="546"/>
        <w:rPr>
          <w:b/>
          <w:sz w:val="20"/>
          <w:szCs w:val="20"/>
        </w:rPr>
      </w:pPr>
    </w:p>
    <w:p w14:paraId="39AE08A4" w14:textId="77777777" w:rsidR="00B21FDF" w:rsidRPr="001820CB" w:rsidRDefault="006053B1" w:rsidP="006A0EF0">
      <w:pPr>
        <w:pStyle w:val="Akapitzlist"/>
        <w:numPr>
          <w:ilvl w:val="1"/>
          <w:numId w:val="37"/>
        </w:numPr>
        <w:tabs>
          <w:tab w:val="left" w:pos="528"/>
        </w:tabs>
        <w:spacing w:line="288" w:lineRule="auto"/>
        <w:ind w:left="527" w:hanging="248"/>
        <w:rPr>
          <w:sz w:val="20"/>
          <w:szCs w:val="20"/>
        </w:rPr>
      </w:pPr>
      <w:r w:rsidRPr="00954354">
        <w:rPr>
          <w:sz w:val="20"/>
          <w:szCs w:val="20"/>
        </w:rPr>
        <w:t>Zamawiający:</w:t>
      </w:r>
    </w:p>
    <w:p w14:paraId="648E4E72" w14:textId="77777777" w:rsidR="00954354" w:rsidRPr="001820CB" w:rsidRDefault="006053B1" w:rsidP="008475CF">
      <w:pPr>
        <w:spacing w:line="288" w:lineRule="auto"/>
        <w:ind w:right="74"/>
        <w:jc w:val="center"/>
        <w:rPr>
          <w:b/>
          <w:sz w:val="20"/>
          <w:szCs w:val="20"/>
        </w:rPr>
      </w:pPr>
      <w:r w:rsidRPr="001820CB">
        <w:rPr>
          <w:b/>
          <w:sz w:val="20"/>
          <w:szCs w:val="20"/>
        </w:rPr>
        <w:t>Gmina Fałków</w:t>
      </w:r>
    </w:p>
    <w:p w14:paraId="42646792" w14:textId="77777777" w:rsidR="00B21FDF" w:rsidRPr="00954354" w:rsidRDefault="00954354" w:rsidP="008475CF">
      <w:pPr>
        <w:spacing w:line="288" w:lineRule="auto"/>
        <w:ind w:right="74"/>
        <w:jc w:val="center"/>
        <w:rPr>
          <w:sz w:val="20"/>
          <w:szCs w:val="20"/>
        </w:rPr>
      </w:pPr>
      <w:r w:rsidRPr="00954354">
        <w:rPr>
          <w:sz w:val="20"/>
          <w:szCs w:val="20"/>
        </w:rPr>
        <w:t>ul. Zamkowa 1A</w:t>
      </w:r>
    </w:p>
    <w:p w14:paraId="20E6250E" w14:textId="77777777" w:rsidR="00B21FDF" w:rsidRPr="00954354" w:rsidRDefault="00954354" w:rsidP="008475CF">
      <w:pPr>
        <w:spacing w:line="288" w:lineRule="auto"/>
        <w:ind w:right="74"/>
        <w:jc w:val="center"/>
        <w:rPr>
          <w:sz w:val="20"/>
          <w:szCs w:val="20"/>
        </w:rPr>
      </w:pPr>
      <w:r w:rsidRPr="00954354">
        <w:rPr>
          <w:sz w:val="20"/>
          <w:szCs w:val="20"/>
        </w:rPr>
        <w:t>26-260 Fałków</w:t>
      </w:r>
    </w:p>
    <w:p w14:paraId="38285BD5" w14:textId="77777777" w:rsidR="00B21FDF" w:rsidRPr="00954354" w:rsidRDefault="006053B1" w:rsidP="008475CF">
      <w:pPr>
        <w:spacing w:line="288" w:lineRule="auto"/>
        <w:ind w:right="74"/>
        <w:jc w:val="center"/>
        <w:rPr>
          <w:sz w:val="20"/>
          <w:szCs w:val="20"/>
        </w:rPr>
      </w:pPr>
      <w:r w:rsidRPr="00954354">
        <w:rPr>
          <w:sz w:val="20"/>
          <w:szCs w:val="20"/>
        </w:rPr>
        <w:t xml:space="preserve">NIP: </w:t>
      </w:r>
      <w:r w:rsidR="00954354" w:rsidRPr="00954354">
        <w:rPr>
          <w:sz w:val="20"/>
          <w:szCs w:val="20"/>
        </w:rPr>
        <w:t>658-187-20-63</w:t>
      </w:r>
    </w:p>
    <w:p w14:paraId="7F57DABC" w14:textId="77777777" w:rsidR="00B21FDF" w:rsidRPr="00954354" w:rsidRDefault="006053B1" w:rsidP="008475CF">
      <w:pPr>
        <w:spacing w:line="288" w:lineRule="auto"/>
        <w:ind w:right="74"/>
        <w:jc w:val="center"/>
        <w:rPr>
          <w:sz w:val="20"/>
          <w:szCs w:val="20"/>
        </w:rPr>
      </w:pPr>
      <w:r w:rsidRPr="00954354">
        <w:rPr>
          <w:sz w:val="20"/>
          <w:szCs w:val="20"/>
        </w:rPr>
        <w:t>Regon</w:t>
      </w:r>
      <w:r w:rsidR="00954354" w:rsidRPr="00954354">
        <w:rPr>
          <w:sz w:val="20"/>
          <w:szCs w:val="20"/>
        </w:rPr>
        <w:t>:</w:t>
      </w:r>
      <w:r w:rsidRPr="00954354">
        <w:rPr>
          <w:sz w:val="20"/>
          <w:szCs w:val="20"/>
        </w:rPr>
        <w:t xml:space="preserve"> </w:t>
      </w:r>
      <w:r w:rsidR="00954354" w:rsidRPr="00954354">
        <w:rPr>
          <w:rFonts w:eastAsia="Calibri"/>
          <w:color w:val="000000"/>
          <w:sz w:val="20"/>
          <w:szCs w:val="20"/>
          <w:highlight w:val="white"/>
        </w:rPr>
        <w:t>590648066</w:t>
      </w:r>
    </w:p>
    <w:p w14:paraId="686F4EC3" w14:textId="77777777" w:rsidR="00B21FDF" w:rsidRPr="00954354" w:rsidRDefault="00B21FDF" w:rsidP="00954354">
      <w:pPr>
        <w:pStyle w:val="Tekstpodstawowy"/>
        <w:spacing w:line="288" w:lineRule="auto"/>
      </w:pPr>
    </w:p>
    <w:p w14:paraId="112D8169" w14:textId="77777777" w:rsidR="00B21FDF" w:rsidRPr="00954354" w:rsidRDefault="006053B1" w:rsidP="008475CF">
      <w:pPr>
        <w:spacing w:line="288" w:lineRule="auto"/>
        <w:ind w:left="280"/>
        <w:rPr>
          <w:sz w:val="20"/>
          <w:szCs w:val="20"/>
        </w:rPr>
      </w:pPr>
      <w:r w:rsidRPr="00954354">
        <w:rPr>
          <w:sz w:val="20"/>
          <w:szCs w:val="20"/>
        </w:rPr>
        <w:t xml:space="preserve">2. Godziny pracy Zamawiającego: </w:t>
      </w:r>
      <w:proofErr w:type="spellStart"/>
      <w:r w:rsidRPr="00954354">
        <w:rPr>
          <w:sz w:val="20"/>
          <w:szCs w:val="20"/>
        </w:rPr>
        <w:t>pn</w:t>
      </w:r>
      <w:proofErr w:type="spellEnd"/>
      <w:r w:rsidR="00954354" w:rsidRPr="00954354">
        <w:rPr>
          <w:sz w:val="20"/>
          <w:szCs w:val="20"/>
        </w:rPr>
        <w:t>-pt</w:t>
      </w:r>
      <w:r w:rsidRPr="00954354">
        <w:rPr>
          <w:sz w:val="20"/>
          <w:szCs w:val="20"/>
        </w:rPr>
        <w:t xml:space="preserve">. </w:t>
      </w:r>
      <w:proofErr w:type="spellStart"/>
      <w:r w:rsidR="00954354" w:rsidRPr="00954354">
        <w:rPr>
          <w:sz w:val="20"/>
          <w:szCs w:val="20"/>
        </w:rPr>
        <w:t>godz</w:t>
      </w:r>
      <w:proofErr w:type="spellEnd"/>
      <w:r w:rsidR="00954354" w:rsidRPr="00954354">
        <w:rPr>
          <w:sz w:val="20"/>
          <w:szCs w:val="20"/>
        </w:rPr>
        <w:t>: 7</w:t>
      </w:r>
      <w:r w:rsidRPr="00954354">
        <w:rPr>
          <w:sz w:val="20"/>
          <w:szCs w:val="20"/>
        </w:rPr>
        <w:t>.00-1</w:t>
      </w:r>
      <w:r w:rsidR="00954354" w:rsidRPr="00954354">
        <w:rPr>
          <w:sz w:val="20"/>
          <w:szCs w:val="20"/>
        </w:rPr>
        <w:t>5.00</w:t>
      </w:r>
    </w:p>
    <w:p w14:paraId="19CA4235" w14:textId="77777777" w:rsidR="00B21FDF" w:rsidRPr="00840DD5" w:rsidRDefault="006053B1" w:rsidP="006A0EF0">
      <w:pPr>
        <w:pStyle w:val="Akapitzlist"/>
        <w:numPr>
          <w:ilvl w:val="0"/>
          <w:numId w:val="36"/>
        </w:numPr>
        <w:tabs>
          <w:tab w:val="left" w:pos="528"/>
        </w:tabs>
        <w:spacing w:line="288" w:lineRule="auto"/>
        <w:rPr>
          <w:color w:val="000000" w:themeColor="text1"/>
          <w:sz w:val="20"/>
          <w:szCs w:val="20"/>
        </w:rPr>
      </w:pPr>
      <w:r w:rsidRPr="00840DD5">
        <w:rPr>
          <w:color w:val="000000" w:themeColor="text1"/>
          <w:sz w:val="20"/>
          <w:szCs w:val="20"/>
        </w:rPr>
        <w:t>Dane</w:t>
      </w:r>
      <w:r w:rsidRPr="00840DD5">
        <w:rPr>
          <w:color w:val="000000" w:themeColor="text1"/>
          <w:spacing w:val="-3"/>
          <w:sz w:val="20"/>
          <w:szCs w:val="20"/>
        </w:rPr>
        <w:t xml:space="preserve"> </w:t>
      </w:r>
      <w:r w:rsidRPr="00840DD5">
        <w:rPr>
          <w:color w:val="000000" w:themeColor="text1"/>
          <w:sz w:val="20"/>
          <w:szCs w:val="20"/>
        </w:rPr>
        <w:t>kontaktowe:</w:t>
      </w:r>
    </w:p>
    <w:p w14:paraId="7F5AB368" w14:textId="77777777" w:rsidR="00B21FDF" w:rsidRPr="00840DD5" w:rsidRDefault="006053B1" w:rsidP="008475CF">
      <w:pPr>
        <w:spacing w:line="288" w:lineRule="auto"/>
        <w:ind w:left="280"/>
        <w:rPr>
          <w:color w:val="000000" w:themeColor="text1"/>
          <w:sz w:val="20"/>
          <w:szCs w:val="20"/>
        </w:rPr>
      </w:pPr>
      <w:r w:rsidRPr="00840DD5">
        <w:rPr>
          <w:color w:val="000000" w:themeColor="text1"/>
          <w:sz w:val="20"/>
          <w:szCs w:val="20"/>
        </w:rPr>
        <w:t>Adres strony internetowej Zamawiającego</w:t>
      </w:r>
      <w:r w:rsidR="008475CF" w:rsidRPr="00840DD5">
        <w:rPr>
          <w:color w:val="000000" w:themeColor="text1"/>
          <w:sz w:val="20"/>
          <w:szCs w:val="20"/>
        </w:rPr>
        <w:t>/prowadzącego postępowanie</w:t>
      </w:r>
      <w:r w:rsidRPr="00840DD5">
        <w:rPr>
          <w:color w:val="000000" w:themeColor="text1"/>
          <w:sz w:val="20"/>
          <w:szCs w:val="20"/>
        </w:rPr>
        <w:t xml:space="preserve">: </w:t>
      </w:r>
      <w:r w:rsidR="00954354" w:rsidRPr="00840DD5">
        <w:rPr>
          <w:color w:val="000000" w:themeColor="text1"/>
          <w:sz w:val="20"/>
          <w:szCs w:val="20"/>
          <w:u w:val="single" w:color="0000FF"/>
        </w:rPr>
        <w:t>www.bip.falkow.pl</w:t>
      </w:r>
    </w:p>
    <w:p w14:paraId="55A199E9" w14:textId="596F7861" w:rsidR="00B21FDF" w:rsidRPr="00840DD5" w:rsidRDefault="006053B1" w:rsidP="00954354">
      <w:pPr>
        <w:spacing w:line="288" w:lineRule="auto"/>
        <w:ind w:left="280"/>
        <w:rPr>
          <w:color w:val="000000" w:themeColor="text1"/>
          <w:sz w:val="20"/>
          <w:szCs w:val="20"/>
          <w:u w:val="single" w:color="0000FF"/>
        </w:rPr>
      </w:pPr>
      <w:r w:rsidRPr="00840DD5">
        <w:rPr>
          <w:color w:val="000000" w:themeColor="text1"/>
          <w:sz w:val="20"/>
          <w:szCs w:val="20"/>
        </w:rPr>
        <w:t>Adres poczty elektronicznej Zamawiającego</w:t>
      </w:r>
      <w:r w:rsidR="008D51B7" w:rsidRPr="00840DD5">
        <w:rPr>
          <w:color w:val="000000" w:themeColor="text1"/>
          <w:sz w:val="20"/>
          <w:szCs w:val="20"/>
        </w:rPr>
        <w:t xml:space="preserve"> w sprawie zamówień publicznych</w:t>
      </w:r>
      <w:r w:rsidRPr="00840DD5">
        <w:rPr>
          <w:color w:val="000000" w:themeColor="text1"/>
          <w:sz w:val="20"/>
          <w:szCs w:val="20"/>
        </w:rPr>
        <w:t xml:space="preserve">: </w:t>
      </w:r>
      <w:hyperlink r:id="rId8" w:history="1">
        <w:r w:rsidR="00954354" w:rsidRPr="00840DD5">
          <w:rPr>
            <w:rStyle w:val="Hipercze"/>
            <w:color w:val="000000" w:themeColor="text1"/>
            <w:sz w:val="20"/>
            <w:szCs w:val="20"/>
            <w:u w:color="0000FF"/>
          </w:rPr>
          <w:t>przetargi@falkow.pl</w:t>
        </w:r>
      </w:hyperlink>
    </w:p>
    <w:p w14:paraId="339A66AC" w14:textId="77777777" w:rsidR="00954354" w:rsidRPr="00840DD5" w:rsidRDefault="00954354" w:rsidP="00954354">
      <w:pPr>
        <w:spacing w:line="288" w:lineRule="auto"/>
        <w:ind w:left="280"/>
        <w:rPr>
          <w:color w:val="000000" w:themeColor="text1"/>
          <w:sz w:val="20"/>
          <w:szCs w:val="20"/>
        </w:rPr>
      </w:pPr>
      <w:r w:rsidRPr="00840DD5">
        <w:rPr>
          <w:color w:val="000000" w:themeColor="text1"/>
          <w:sz w:val="20"/>
          <w:szCs w:val="20"/>
        </w:rPr>
        <w:t>Telefon: tel.44 787-35-35</w:t>
      </w:r>
    </w:p>
    <w:p w14:paraId="4561A4F5" w14:textId="77777777" w:rsidR="008475CF" w:rsidRPr="00840DD5" w:rsidRDefault="008475CF" w:rsidP="00954354">
      <w:pPr>
        <w:spacing w:line="288" w:lineRule="auto"/>
        <w:ind w:left="280"/>
        <w:rPr>
          <w:color w:val="000000" w:themeColor="text1"/>
          <w:sz w:val="20"/>
          <w:szCs w:val="20"/>
        </w:rPr>
      </w:pPr>
    </w:p>
    <w:p w14:paraId="4E0227FD" w14:textId="77777777" w:rsidR="00B21FDF" w:rsidRPr="00840DD5" w:rsidRDefault="006053B1" w:rsidP="00954354">
      <w:pPr>
        <w:spacing w:line="288" w:lineRule="auto"/>
        <w:ind w:left="280"/>
        <w:rPr>
          <w:color w:val="000000" w:themeColor="text1"/>
          <w:sz w:val="20"/>
          <w:szCs w:val="20"/>
        </w:rPr>
      </w:pPr>
      <w:r w:rsidRPr="00840DD5">
        <w:rPr>
          <w:color w:val="000000" w:themeColor="text1"/>
          <w:sz w:val="20"/>
          <w:szCs w:val="20"/>
        </w:rPr>
        <w:t>Komunikacja elektroniczna pomiędzy Zamawiającym a Wykonawcami – przy użyciu:</w:t>
      </w:r>
    </w:p>
    <w:p w14:paraId="43C4FEB6" w14:textId="77777777" w:rsidR="00B21FDF" w:rsidRPr="00840DD5" w:rsidRDefault="006053B1" w:rsidP="006A0EF0">
      <w:pPr>
        <w:pStyle w:val="Akapitzlist"/>
        <w:numPr>
          <w:ilvl w:val="0"/>
          <w:numId w:val="35"/>
        </w:numPr>
        <w:tabs>
          <w:tab w:val="left" w:pos="427"/>
          <w:tab w:val="left" w:pos="3364"/>
        </w:tabs>
        <w:spacing w:line="288" w:lineRule="auto"/>
        <w:jc w:val="left"/>
        <w:rPr>
          <w:color w:val="000000" w:themeColor="text1"/>
          <w:sz w:val="20"/>
          <w:szCs w:val="20"/>
        </w:rPr>
      </w:pPr>
      <w:proofErr w:type="spellStart"/>
      <w:r w:rsidRPr="00840DD5">
        <w:rPr>
          <w:color w:val="000000" w:themeColor="text1"/>
          <w:sz w:val="20"/>
          <w:szCs w:val="20"/>
        </w:rPr>
        <w:t>miniPortalu</w:t>
      </w:r>
      <w:proofErr w:type="spellEnd"/>
      <w:r w:rsidRPr="00840DD5">
        <w:rPr>
          <w:color w:val="000000" w:themeColor="text1"/>
          <w:spacing w:val="-2"/>
          <w:sz w:val="20"/>
          <w:szCs w:val="20"/>
        </w:rPr>
        <w:t xml:space="preserve"> </w:t>
      </w:r>
      <w:r w:rsidRPr="00840DD5">
        <w:rPr>
          <w:color w:val="000000" w:themeColor="text1"/>
          <w:sz w:val="20"/>
          <w:szCs w:val="20"/>
        </w:rPr>
        <w:t>pod</w:t>
      </w:r>
      <w:r w:rsidRPr="00840DD5">
        <w:rPr>
          <w:color w:val="000000" w:themeColor="text1"/>
          <w:spacing w:val="-3"/>
          <w:sz w:val="20"/>
          <w:szCs w:val="20"/>
        </w:rPr>
        <w:t xml:space="preserve"> </w:t>
      </w:r>
      <w:r w:rsidRPr="00840DD5">
        <w:rPr>
          <w:color w:val="000000" w:themeColor="text1"/>
          <w:sz w:val="20"/>
          <w:szCs w:val="20"/>
        </w:rPr>
        <w:t>adresem:</w:t>
      </w:r>
      <w:r w:rsidRPr="00840DD5">
        <w:rPr>
          <w:color w:val="000000" w:themeColor="text1"/>
          <w:sz w:val="20"/>
          <w:szCs w:val="20"/>
        </w:rPr>
        <w:tab/>
      </w:r>
      <w:hyperlink r:id="rId9">
        <w:r w:rsidRPr="00840DD5">
          <w:rPr>
            <w:color w:val="000000" w:themeColor="text1"/>
            <w:sz w:val="20"/>
            <w:szCs w:val="20"/>
            <w:u w:val="single" w:color="0000FF"/>
          </w:rPr>
          <w:t>https://miniportal.uzp.gov.pl</w:t>
        </w:r>
      </w:hyperlink>
    </w:p>
    <w:p w14:paraId="776C51DF" w14:textId="77777777" w:rsidR="00EE728E" w:rsidRPr="00840DD5" w:rsidRDefault="006053B1" w:rsidP="006A0EF0">
      <w:pPr>
        <w:pStyle w:val="Akapitzlist"/>
        <w:numPr>
          <w:ilvl w:val="0"/>
          <w:numId w:val="35"/>
        </w:numPr>
        <w:tabs>
          <w:tab w:val="left" w:pos="427"/>
        </w:tabs>
        <w:spacing w:line="288" w:lineRule="auto"/>
        <w:jc w:val="left"/>
        <w:rPr>
          <w:color w:val="000000" w:themeColor="text1"/>
          <w:sz w:val="20"/>
          <w:szCs w:val="20"/>
        </w:rPr>
      </w:pPr>
      <w:proofErr w:type="spellStart"/>
      <w:r w:rsidRPr="00840DD5">
        <w:rPr>
          <w:color w:val="000000" w:themeColor="text1"/>
          <w:sz w:val="20"/>
          <w:szCs w:val="20"/>
        </w:rPr>
        <w:t>ePUAPu</w:t>
      </w:r>
      <w:proofErr w:type="spellEnd"/>
      <w:r w:rsidRPr="00840DD5">
        <w:rPr>
          <w:color w:val="000000" w:themeColor="text1"/>
          <w:sz w:val="20"/>
          <w:szCs w:val="20"/>
        </w:rPr>
        <w:t xml:space="preserve"> pod adresem:</w:t>
      </w:r>
      <w:r w:rsidRPr="00840DD5">
        <w:rPr>
          <w:color w:val="000000" w:themeColor="text1"/>
          <w:spacing w:val="-1"/>
          <w:sz w:val="20"/>
          <w:szCs w:val="20"/>
        </w:rPr>
        <w:t xml:space="preserve"> </w:t>
      </w:r>
      <w:bookmarkStart w:id="2" w:name="_Hlk76721275"/>
      <w:r w:rsidR="00EE728E" w:rsidRPr="00840DD5">
        <w:rPr>
          <w:color w:val="000000" w:themeColor="text1"/>
          <w:sz w:val="20"/>
          <w:szCs w:val="20"/>
        </w:rPr>
        <w:t>Urząd Gminy w Fałkowie (/k9684bpfuk/</w:t>
      </w:r>
      <w:proofErr w:type="spellStart"/>
      <w:r w:rsidR="00EE728E" w:rsidRPr="00840DD5">
        <w:rPr>
          <w:color w:val="000000" w:themeColor="text1"/>
          <w:sz w:val="20"/>
          <w:szCs w:val="20"/>
        </w:rPr>
        <w:t>SkrytkaESP</w:t>
      </w:r>
      <w:proofErr w:type="spellEnd"/>
      <w:r w:rsidR="00EE728E" w:rsidRPr="00840DD5">
        <w:rPr>
          <w:color w:val="000000" w:themeColor="text1"/>
          <w:sz w:val="20"/>
          <w:szCs w:val="20"/>
        </w:rPr>
        <w:t>);</w:t>
      </w:r>
      <w:bookmarkEnd w:id="2"/>
    </w:p>
    <w:p w14:paraId="118DDC57" w14:textId="3E845379" w:rsidR="00B21FDF" w:rsidRPr="00840DD5" w:rsidRDefault="00EE728E" w:rsidP="006A0EF0">
      <w:pPr>
        <w:pStyle w:val="Akapitzlist"/>
        <w:numPr>
          <w:ilvl w:val="0"/>
          <w:numId w:val="35"/>
        </w:numPr>
        <w:tabs>
          <w:tab w:val="left" w:pos="427"/>
        </w:tabs>
        <w:spacing w:line="288" w:lineRule="auto"/>
        <w:jc w:val="left"/>
        <w:rPr>
          <w:color w:val="000000" w:themeColor="text1"/>
          <w:sz w:val="20"/>
          <w:szCs w:val="20"/>
        </w:rPr>
      </w:pPr>
      <w:r w:rsidRPr="00840DD5">
        <w:rPr>
          <w:color w:val="000000" w:themeColor="text1"/>
          <w:sz w:val="20"/>
          <w:szCs w:val="20"/>
        </w:rPr>
        <w:t>poczty elektroniczne</w:t>
      </w:r>
      <w:r w:rsidR="008D51B7" w:rsidRPr="00840DD5">
        <w:rPr>
          <w:color w:val="000000" w:themeColor="text1"/>
          <w:sz w:val="20"/>
          <w:szCs w:val="20"/>
        </w:rPr>
        <w:t xml:space="preserve"> w sprawie zamówień publicznych</w:t>
      </w:r>
      <w:r w:rsidRPr="00840DD5">
        <w:rPr>
          <w:color w:val="000000" w:themeColor="text1"/>
          <w:sz w:val="20"/>
          <w:szCs w:val="20"/>
        </w:rPr>
        <w:t xml:space="preserve">: </w:t>
      </w:r>
      <w:hyperlink r:id="rId10" w:history="1">
        <w:r w:rsidRPr="00840DD5">
          <w:rPr>
            <w:rStyle w:val="Hipercze"/>
            <w:color w:val="000000" w:themeColor="text1"/>
            <w:sz w:val="20"/>
            <w:szCs w:val="20"/>
            <w:u w:color="0000FF"/>
          </w:rPr>
          <w:t>przetargi@falkow.pl</w:t>
        </w:r>
      </w:hyperlink>
    </w:p>
    <w:p w14:paraId="0A4AA0B1" w14:textId="77777777" w:rsidR="00EE728E" w:rsidRPr="00840DD5" w:rsidRDefault="00EE728E" w:rsidP="00EE728E">
      <w:pPr>
        <w:pStyle w:val="Akapitzlist"/>
        <w:tabs>
          <w:tab w:val="left" w:pos="427"/>
        </w:tabs>
        <w:spacing w:line="288" w:lineRule="auto"/>
        <w:ind w:left="426"/>
        <w:jc w:val="left"/>
        <w:rPr>
          <w:color w:val="000000" w:themeColor="text1"/>
          <w:sz w:val="20"/>
          <w:szCs w:val="20"/>
        </w:rPr>
      </w:pPr>
    </w:p>
    <w:p w14:paraId="6C036AC8" w14:textId="77777777" w:rsidR="00B21FDF" w:rsidRPr="00840DD5" w:rsidRDefault="006053B1" w:rsidP="006A0EF0">
      <w:pPr>
        <w:pStyle w:val="Akapitzlist"/>
        <w:numPr>
          <w:ilvl w:val="0"/>
          <w:numId w:val="36"/>
        </w:numPr>
        <w:tabs>
          <w:tab w:val="left" w:pos="549"/>
        </w:tabs>
        <w:spacing w:line="288" w:lineRule="auto"/>
        <w:ind w:left="548" w:hanging="269"/>
        <w:rPr>
          <w:color w:val="000000" w:themeColor="text1"/>
          <w:sz w:val="20"/>
          <w:szCs w:val="20"/>
        </w:rPr>
      </w:pPr>
      <w:r w:rsidRPr="00840DD5">
        <w:rPr>
          <w:color w:val="000000" w:themeColor="text1"/>
          <w:sz w:val="20"/>
          <w:szCs w:val="20"/>
        </w:rPr>
        <w:t>Miejsce publikacji ogłoszenia i identyfikator</w:t>
      </w:r>
      <w:r w:rsidRPr="00840DD5">
        <w:rPr>
          <w:color w:val="000000" w:themeColor="text1"/>
          <w:spacing w:val="-7"/>
          <w:sz w:val="20"/>
          <w:szCs w:val="20"/>
        </w:rPr>
        <w:t xml:space="preserve"> </w:t>
      </w:r>
      <w:r w:rsidRPr="00840DD5">
        <w:rPr>
          <w:color w:val="000000" w:themeColor="text1"/>
          <w:sz w:val="20"/>
          <w:szCs w:val="20"/>
        </w:rPr>
        <w:t>postepowania:</w:t>
      </w:r>
    </w:p>
    <w:p w14:paraId="5A247B9B" w14:textId="4575AD84" w:rsidR="00B21FDF" w:rsidRPr="00840DD5" w:rsidRDefault="006053B1" w:rsidP="00EE728E">
      <w:pPr>
        <w:spacing w:line="288" w:lineRule="auto"/>
        <w:ind w:left="280"/>
        <w:rPr>
          <w:color w:val="000000" w:themeColor="text1"/>
          <w:sz w:val="20"/>
          <w:szCs w:val="20"/>
        </w:rPr>
      </w:pPr>
      <w:r w:rsidRPr="00840DD5">
        <w:rPr>
          <w:color w:val="000000" w:themeColor="text1"/>
          <w:sz w:val="20"/>
          <w:szCs w:val="20"/>
        </w:rPr>
        <w:t>Strona internetowa zamawiającego</w:t>
      </w:r>
      <w:r w:rsidR="00742321" w:rsidRPr="00840DD5">
        <w:rPr>
          <w:color w:val="000000" w:themeColor="text1"/>
          <w:sz w:val="20"/>
          <w:szCs w:val="20"/>
        </w:rPr>
        <w:t>/</w:t>
      </w:r>
      <w:r w:rsidR="00742321" w:rsidRPr="00840DD5">
        <w:rPr>
          <w:color w:val="000000" w:themeColor="text1"/>
        </w:rPr>
        <w:t xml:space="preserve"> </w:t>
      </w:r>
      <w:r w:rsidR="00742321" w:rsidRPr="00840DD5">
        <w:rPr>
          <w:color w:val="000000" w:themeColor="text1"/>
          <w:sz w:val="20"/>
          <w:szCs w:val="20"/>
        </w:rPr>
        <w:t xml:space="preserve">Adres strony internetowej prowadzonego postępowania </w:t>
      </w:r>
      <w:r w:rsidRPr="00840DD5">
        <w:rPr>
          <w:color w:val="000000" w:themeColor="text1"/>
          <w:sz w:val="20"/>
          <w:szCs w:val="20"/>
        </w:rPr>
        <w:t xml:space="preserve">: </w:t>
      </w:r>
      <w:hyperlink r:id="rId11" w:history="1">
        <w:r w:rsidR="00EE728E" w:rsidRPr="00840DD5">
          <w:rPr>
            <w:rStyle w:val="Hipercze"/>
            <w:color w:val="000000" w:themeColor="text1"/>
            <w:sz w:val="20"/>
            <w:szCs w:val="20"/>
            <w:u w:color="0000FF"/>
          </w:rPr>
          <w:t>http://bip.falkow.pl/</w:t>
        </w:r>
      </w:hyperlink>
    </w:p>
    <w:p w14:paraId="44A6DA60" w14:textId="77777777" w:rsidR="00B21FDF" w:rsidRPr="00840DD5" w:rsidRDefault="006053B1" w:rsidP="00EE728E">
      <w:pPr>
        <w:spacing w:line="288" w:lineRule="auto"/>
        <w:ind w:left="280"/>
        <w:rPr>
          <w:color w:val="000000" w:themeColor="text1"/>
          <w:sz w:val="20"/>
          <w:szCs w:val="20"/>
        </w:rPr>
      </w:pPr>
      <w:r w:rsidRPr="00840DD5">
        <w:rPr>
          <w:color w:val="000000" w:themeColor="text1"/>
          <w:sz w:val="20"/>
          <w:szCs w:val="20"/>
        </w:rPr>
        <w:t xml:space="preserve">Biuletyn Zamówień Publicznych: </w:t>
      </w:r>
      <w:hyperlink r:id="rId12">
        <w:r w:rsidRPr="00840DD5">
          <w:rPr>
            <w:color w:val="000000" w:themeColor="text1"/>
            <w:sz w:val="20"/>
            <w:szCs w:val="20"/>
            <w:u w:val="single" w:color="0000FF"/>
          </w:rPr>
          <w:t>https://ezamowienia.gov.pl</w:t>
        </w:r>
      </w:hyperlink>
    </w:p>
    <w:p w14:paraId="50147263" w14:textId="50F270C8" w:rsidR="00B21FDF" w:rsidRPr="00730989" w:rsidRDefault="006053B1" w:rsidP="00EE728E">
      <w:pPr>
        <w:spacing w:line="288" w:lineRule="auto"/>
        <w:ind w:left="280"/>
        <w:rPr>
          <w:b/>
          <w:color w:val="000000" w:themeColor="text1"/>
          <w:sz w:val="20"/>
          <w:szCs w:val="20"/>
        </w:rPr>
      </w:pPr>
      <w:r w:rsidRPr="00730989">
        <w:rPr>
          <w:b/>
          <w:color w:val="000000" w:themeColor="text1"/>
          <w:sz w:val="20"/>
          <w:szCs w:val="20"/>
        </w:rPr>
        <w:t xml:space="preserve">Nr ogłoszenia </w:t>
      </w:r>
      <w:r w:rsidR="00A40FC8" w:rsidRPr="00730989">
        <w:rPr>
          <w:b/>
          <w:color w:val="000000" w:themeColor="text1"/>
          <w:sz w:val="20"/>
          <w:szCs w:val="20"/>
        </w:rPr>
        <w:t xml:space="preserve">w BZP: </w:t>
      </w:r>
      <w:r w:rsidR="00840DD5" w:rsidRPr="00730989">
        <w:rPr>
          <w:b/>
          <w:color w:val="000000" w:themeColor="text1"/>
          <w:sz w:val="20"/>
          <w:szCs w:val="20"/>
        </w:rPr>
        <w:t>2022/BZP 00112811/01</w:t>
      </w:r>
    </w:p>
    <w:p w14:paraId="539A1CDE" w14:textId="71D97301" w:rsidR="009E7597" w:rsidRDefault="006053B1" w:rsidP="00954354">
      <w:pPr>
        <w:spacing w:line="288" w:lineRule="auto"/>
        <w:ind w:left="280"/>
        <w:rPr>
          <w:color w:val="000000" w:themeColor="text1"/>
          <w:sz w:val="20"/>
          <w:szCs w:val="20"/>
        </w:rPr>
      </w:pPr>
      <w:r w:rsidRPr="00840DD5">
        <w:rPr>
          <w:color w:val="000000" w:themeColor="text1"/>
          <w:sz w:val="20"/>
          <w:szCs w:val="20"/>
        </w:rPr>
        <w:t>Identyfikator postępowania (</w:t>
      </w:r>
      <w:proofErr w:type="spellStart"/>
      <w:r w:rsidR="009E7597" w:rsidRPr="00840DD5">
        <w:rPr>
          <w:color w:val="000000" w:themeColor="text1"/>
          <w:sz w:val="20"/>
          <w:szCs w:val="20"/>
        </w:rPr>
        <w:t>eZamowienia</w:t>
      </w:r>
      <w:proofErr w:type="spellEnd"/>
      <w:r w:rsidRPr="00840DD5">
        <w:rPr>
          <w:color w:val="000000" w:themeColor="text1"/>
          <w:sz w:val="20"/>
          <w:szCs w:val="20"/>
        </w:rPr>
        <w:t xml:space="preserve">): </w:t>
      </w:r>
      <w:r w:rsidR="00840DD5" w:rsidRPr="00840DD5">
        <w:rPr>
          <w:color w:val="000000" w:themeColor="text1"/>
          <w:sz w:val="20"/>
          <w:szCs w:val="20"/>
        </w:rPr>
        <w:t xml:space="preserve">ocds-148610-5039ddf5-b5cf-11ec-9f44-6e63702cb2f7 </w:t>
      </w:r>
      <w:r w:rsidR="009E7597" w:rsidRPr="009E7597">
        <w:rPr>
          <w:color w:val="000000" w:themeColor="text1"/>
          <w:sz w:val="20"/>
          <w:szCs w:val="20"/>
        </w:rPr>
        <w:t xml:space="preserve">Urząd Zamówień Publicznych, </w:t>
      </w:r>
      <w:proofErr w:type="spellStart"/>
      <w:r w:rsidR="009E7597">
        <w:rPr>
          <w:color w:val="000000" w:themeColor="text1"/>
          <w:sz w:val="20"/>
          <w:szCs w:val="20"/>
        </w:rPr>
        <w:t>m</w:t>
      </w:r>
      <w:r w:rsidR="009E7597" w:rsidRPr="009E7597">
        <w:rPr>
          <w:color w:val="000000" w:themeColor="text1"/>
          <w:sz w:val="20"/>
          <w:szCs w:val="20"/>
        </w:rPr>
        <w:t>iniportal</w:t>
      </w:r>
      <w:proofErr w:type="spellEnd"/>
      <w:r w:rsidR="009E7597" w:rsidRPr="009E7597">
        <w:rPr>
          <w:color w:val="000000" w:themeColor="text1"/>
          <w:sz w:val="20"/>
          <w:szCs w:val="20"/>
        </w:rPr>
        <w:t>: https://miniportal.uzp.gov.pl</w:t>
      </w:r>
    </w:p>
    <w:p w14:paraId="1091D6C1" w14:textId="0A878AC6" w:rsidR="009E7597" w:rsidRPr="00FF37DE" w:rsidRDefault="009E7597" w:rsidP="009E7597">
      <w:pPr>
        <w:spacing w:line="288" w:lineRule="auto"/>
        <w:ind w:left="28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Identyfikato</w:t>
      </w:r>
      <w:r w:rsidR="00730989">
        <w:rPr>
          <w:color w:val="000000" w:themeColor="text1"/>
          <w:sz w:val="20"/>
          <w:szCs w:val="20"/>
        </w:rPr>
        <w:t>r postępowania (</w:t>
      </w:r>
      <w:proofErr w:type="spellStart"/>
      <w:r w:rsidR="00730989">
        <w:rPr>
          <w:color w:val="000000" w:themeColor="text1"/>
          <w:sz w:val="20"/>
          <w:szCs w:val="20"/>
        </w:rPr>
        <w:t>miniPortal</w:t>
      </w:r>
      <w:proofErr w:type="spellEnd"/>
      <w:r w:rsidR="00730989">
        <w:rPr>
          <w:color w:val="000000" w:themeColor="text1"/>
          <w:sz w:val="20"/>
          <w:szCs w:val="20"/>
        </w:rPr>
        <w:t xml:space="preserve">):  </w:t>
      </w:r>
      <w:bookmarkStart w:id="3" w:name="_GoBack"/>
      <w:bookmarkEnd w:id="3"/>
      <w:r>
        <w:rPr>
          <w:color w:val="000000" w:themeColor="text1"/>
          <w:sz w:val="20"/>
          <w:szCs w:val="20"/>
        </w:rPr>
        <w:t xml:space="preserve"> </w:t>
      </w:r>
      <w:r w:rsidR="00730989" w:rsidRPr="00730989">
        <w:rPr>
          <w:b/>
          <w:color w:val="FF0000"/>
          <w:sz w:val="28"/>
          <w:szCs w:val="20"/>
        </w:rPr>
        <w:t>409ccd51-5308-4258-a0a6-4aebdbc9df8e</w:t>
      </w:r>
    </w:p>
    <w:p w14:paraId="5382B71C" w14:textId="77777777" w:rsidR="00B21FDF" w:rsidRPr="00954354" w:rsidRDefault="00B21FDF" w:rsidP="00954354">
      <w:pPr>
        <w:pStyle w:val="Tekstpodstawowy"/>
        <w:spacing w:line="288" w:lineRule="auto"/>
      </w:pPr>
    </w:p>
    <w:p w14:paraId="1489A6D7" w14:textId="1D5A0144" w:rsidR="00EE728E" w:rsidRPr="00742321" w:rsidRDefault="006053B1" w:rsidP="006A0EF0">
      <w:pPr>
        <w:pStyle w:val="Akapitzlist"/>
        <w:numPr>
          <w:ilvl w:val="0"/>
          <w:numId w:val="36"/>
        </w:numPr>
        <w:tabs>
          <w:tab w:val="left" w:pos="550"/>
        </w:tabs>
        <w:spacing w:line="288" w:lineRule="auto"/>
        <w:ind w:left="549" w:hanging="270"/>
        <w:rPr>
          <w:sz w:val="20"/>
          <w:szCs w:val="20"/>
        </w:rPr>
      </w:pPr>
      <w:r w:rsidRPr="00954354">
        <w:rPr>
          <w:sz w:val="20"/>
          <w:szCs w:val="20"/>
        </w:rPr>
        <w:t xml:space="preserve">Znak postepowania nadany przez Zamawiającego: </w:t>
      </w:r>
      <w:r w:rsidR="00EE728E">
        <w:rPr>
          <w:sz w:val="20"/>
          <w:szCs w:val="20"/>
        </w:rPr>
        <w:t>ZP.271.</w:t>
      </w:r>
      <w:r w:rsidR="0042181C">
        <w:rPr>
          <w:sz w:val="20"/>
          <w:szCs w:val="20"/>
        </w:rPr>
        <w:t>4</w:t>
      </w:r>
      <w:r w:rsidR="00EE728E">
        <w:rPr>
          <w:sz w:val="20"/>
          <w:szCs w:val="20"/>
        </w:rPr>
        <w:t>.202</w:t>
      </w:r>
      <w:r w:rsidR="0049211E">
        <w:rPr>
          <w:sz w:val="20"/>
          <w:szCs w:val="20"/>
        </w:rPr>
        <w:t>2</w:t>
      </w:r>
    </w:p>
    <w:p w14:paraId="7FD24FAE" w14:textId="77777777" w:rsidR="00B21FDF" w:rsidRPr="00954354" w:rsidRDefault="006053B1" w:rsidP="00954354">
      <w:pPr>
        <w:spacing w:line="288" w:lineRule="auto"/>
        <w:ind w:left="280" w:right="119"/>
        <w:rPr>
          <w:sz w:val="20"/>
          <w:szCs w:val="20"/>
        </w:rPr>
      </w:pPr>
      <w:r w:rsidRPr="00954354">
        <w:rPr>
          <w:b/>
          <w:sz w:val="20"/>
          <w:szCs w:val="20"/>
        </w:rPr>
        <w:t xml:space="preserve">Uwaga! </w:t>
      </w:r>
      <w:r w:rsidRPr="00954354">
        <w:rPr>
          <w:sz w:val="20"/>
          <w:szCs w:val="20"/>
        </w:rPr>
        <w:t xml:space="preserve">W celu prawidłowego złożenia oferty w postępowaniu wykonawcy powinni się posługiwać 32 znakowym Identyfikatorem z </w:t>
      </w:r>
      <w:proofErr w:type="spellStart"/>
      <w:r w:rsidRPr="00954354">
        <w:rPr>
          <w:sz w:val="20"/>
          <w:szCs w:val="20"/>
        </w:rPr>
        <w:t>Miniportalu</w:t>
      </w:r>
      <w:proofErr w:type="spellEnd"/>
      <w:r w:rsidRPr="00954354">
        <w:rPr>
          <w:sz w:val="20"/>
          <w:szCs w:val="20"/>
        </w:rPr>
        <w:t>.</w:t>
      </w:r>
    </w:p>
    <w:p w14:paraId="4247D4A6" w14:textId="77777777" w:rsidR="00B21FDF" w:rsidRPr="00331926" w:rsidRDefault="00B21FDF" w:rsidP="00954354">
      <w:pPr>
        <w:pStyle w:val="Tekstpodstawowy"/>
        <w:spacing w:line="288" w:lineRule="auto"/>
        <w:rPr>
          <w:sz w:val="12"/>
        </w:rPr>
      </w:pPr>
    </w:p>
    <w:p w14:paraId="58B5C9AE" w14:textId="77777777" w:rsidR="00B21FDF" w:rsidRPr="00954354" w:rsidRDefault="006053B1" w:rsidP="00954354">
      <w:pPr>
        <w:spacing w:line="288" w:lineRule="auto"/>
        <w:ind w:left="280" w:right="166"/>
        <w:rPr>
          <w:sz w:val="20"/>
          <w:szCs w:val="20"/>
        </w:rPr>
      </w:pPr>
      <w:r w:rsidRPr="00954354">
        <w:rPr>
          <w:sz w:val="20"/>
          <w:szCs w:val="20"/>
        </w:rPr>
        <w:t xml:space="preserve">W sytuacji, w której Wykonawca składając ofertę przez </w:t>
      </w:r>
      <w:proofErr w:type="spellStart"/>
      <w:r w:rsidRPr="00954354">
        <w:rPr>
          <w:sz w:val="20"/>
          <w:szCs w:val="20"/>
        </w:rPr>
        <w:t>Miniportal</w:t>
      </w:r>
      <w:proofErr w:type="spellEnd"/>
      <w:r w:rsidRPr="00954354">
        <w:rPr>
          <w:sz w:val="20"/>
          <w:szCs w:val="20"/>
        </w:rPr>
        <w:t>, wprowadzi błędny identyfikator, oferta taka nie będzie widoczna na liście złożonych ofert i nie będzie możliwości na jej odszyfrowanie.</w:t>
      </w:r>
    </w:p>
    <w:p w14:paraId="51070F32" w14:textId="77777777" w:rsidR="00B21FDF" w:rsidRPr="00331926" w:rsidRDefault="00B21FDF" w:rsidP="00954354">
      <w:pPr>
        <w:pStyle w:val="Tekstpodstawowy"/>
        <w:spacing w:line="288" w:lineRule="auto"/>
        <w:rPr>
          <w:sz w:val="14"/>
        </w:rPr>
      </w:pPr>
    </w:p>
    <w:p w14:paraId="16DEDC17" w14:textId="77777777" w:rsidR="00B21FDF" w:rsidRPr="00954354" w:rsidRDefault="006053B1" w:rsidP="00954354">
      <w:pPr>
        <w:spacing w:line="288" w:lineRule="auto"/>
        <w:ind w:left="280" w:right="301"/>
        <w:rPr>
          <w:b/>
          <w:sz w:val="20"/>
          <w:szCs w:val="20"/>
        </w:rPr>
      </w:pPr>
      <w:r w:rsidRPr="00954354">
        <w:rPr>
          <w:b/>
          <w:sz w:val="20"/>
          <w:szCs w:val="20"/>
        </w:rPr>
        <w:t xml:space="preserve">Uwaga! </w:t>
      </w:r>
      <w:r w:rsidRPr="00954354">
        <w:rPr>
          <w:sz w:val="20"/>
          <w:szCs w:val="20"/>
        </w:rPr>
        <w:t xml:space="preserve">Zamawiający przypomina, że w toku postępowania zgodnie z art. 61 ust. 2 ustawy PZP komunikacja ustna dopuszczalna jest jedynie w toku negocjacji lub dialogu oraz w odniesieniu do informacji, które nie są istotne. Zasady dotyczące sposobu komunikowania się zostały przez Zamawiającego umieszczone </w:t>
      </w:r>
      <w:r w:rsidRPr="00954354">
        <w:rPr>
          <w:b/>
          <w:sz w:val="20"/>
          <w:szCs w:val="20"/>
        </w:rPr>
        <w:t>w rozdziale XIII pkt 3.</w:t>
      </w:r>
    </w:p>
    <w:p w14:paraId="7EAE198C" w14:textId="77777777" w:rsidR="00B21FDF" w:rsidRPr="00954354" w:rsidRDefault="00B21FDF" w:rsidP="00954354">
      <w:pPr>
        <w:pStyle w:val="Tekstpodstawowy"/>
        <w:spacing w:line="288" w:lineRule="auto"/>
        <w:rPr>
          <w:b/>
        </w:rPr>
      </w:pPr>
    </w:p>
    <w:p w14:paraId="7816FCBA" w14:textId="77777777" w:rsidR="00B21FDF" w:rsidRPr="00C42034" w:rsidRDefault="006053B1" w:rsidP="006A0EF0">
      <w:pPr>
        <w:pStyle w:val="Nagwek1"/>
        <w:numPr>
          <w:ilvl w:val="0"/>
          <w:numId w:val="37"/>
        </w:numPr>
        <w:tabs>
          <w:tab w:val="left" w:pos="636"/>
        </w:tabs>
        <w:spacing w:line="288" w:lineRule="auto"/>
        <w:ind w:left="635" w:hanging="356"/>
        <w:rPr>
          <w:b/>
          <w:sz w:val="24"/>
          <w:szCs w:val="20"/>
        </w:rPr>
      </w:pPr>
      <w:bookmarkStart w:id="4" w:name="_bookmark1"/>
      <w:bookmarkEnd w:id="4"/>
      <w:r w:rsidRPr="00C42034">
        <w:rPr>
          <w:b/>
          <w:sz w:val="24"/>
          <w:szCs w:val="20"/>
        </w:rPr>
        <w:t>Ochrona danych</w:t>
      </w:r>
      <w:r w:rsidRPr="00C42034">
        <w:rPr>
          <w:b/>
          <w:spacing w:val="-3"/>
          <w:sz w:val="24"/>
          <w:szCs w:val="20"/>
        </w:rPr>
        <w:t xml:space="preserve"> </w:t>
      </w:r>
      <w:r w:rsidRPr="00C42034">
        <w:rPr>
          <w:b/>
          <w:sz w:val="24"/>
          <w:szCs w:val="20"/>
        </w:rPr>
        <w:t>osobowych</w:t>
      </w:r>
    </w:p>
    <w:p w14:paraId="24EA68ED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14:paraId="4FC82197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1. Administratorem Pani/Pana danych osobowych jest Gmina Fałków, ul. Zamkowa 1A, 26-260 Fałków</w:t>
      </w:r>
    </w:p>
    <w:p w14:paraId="4BBD815C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2. W sprawach z zakresu ochrony danych osobowych mogą Państwo kontaktować się z Inspektorem Ochrony Danych pod adresem e-mail: inspektor@cbi24.pl.</w:t>
      </w:r>
    </w:p>
    <w:p w14:paraId="401888A7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 xml:space="preserve">3. Dane osobowe będą przetwarzane w celu związanym z postępowaniem o udzielenie zamówienia </w:t>
      </w:r>
      <w:r>
        <w:lastRenderedPageBreak/>
        <w:t xml:space="preserve">publicznego. </w:t>
      </w:r>
    </w:p>
    <w:p w14:paraId="083F4D88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4. Dane osobowe będą przetwarzane przez okres zgodnie z art. 78 ust. 1 i 4 ustawy z dnia z dnia 11 września 2019 r.– Prawo zamówień publicznych (Dz. U. z 2019 r. poz. 2019), zwanej dalej PZP, przez okres 4 lat od dnia zakończenia postępowania o udzielenie zamówienia, a jeżeli czas trwania umowy przekracza 4 lata, okres przechowywania obejmuje cały czas obowiązywania umowy.</w:t>
      </w:r>
    </w:p>
    <w:p w14:paraId="7F8E0C3B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5. Podstawą prawną przetwarzania danych jest art. 6 ust. 1 lit. c) ww. Rozporządzenia w związku z przepisami PZP.</w:t>
      </w:r>
    </w:p>
    <w:p w14:paraId="07782B9F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6. Odbiorcami Pani/Pana danych będą osoby lub podmioty, którym udostępniona zostanie dokumentacja postępowania w oparciu o art. 18 oraz art. 74 ust. 4 PZP.</w:t>
      </w:r>
    </w:p>
    <w:p w14:paraId="282E33BA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 xml:space="preserve">7.  Obowiązek podania przez Panią/Pana danych osobowych bezpośrednio Pani/Pana dotyczących jest wymogiem ustawowym określonym w przepisach PZP, związanym z udziałem w postępowaniu o udzielenie zamówienia publicznego; konsekwencje niepodania określonych danych wynikają z PZP. </w:t>
      </w:r>
    </w:p>
    <w:p w14:paraId="0F832C8E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8. Osoba, której dane dotyczą ma prawo do:</w:t>
      </w:r>
    </w:p>
    <w:p w14:paraId="36511017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 xml:space="preserve"> - dostępu do treści swoich danych oraz możliwości ich poprawiania, sprostowania, ograniczenia przetwarzania, </w:t>
      </w:r>
    </w:p>
    <w:p w14:paraId="5EE3074A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- w przypadku gdy przetwarzanie danych odbywa się z naruszeniem przepisów Rozporządzenia służy prawo wniesienia skargi do organu nadzorczego tj. Prezesa Urzędu Ochrony Danych Osobowych, ul. Stawki 2, 00-193 Warszawa,</w:t>
      </w:r>
    </w:p>
    <w:p w14:paraId="469B7FEB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9. Osobie, której dane dotyczą nie przysługuje:</w:t>
      </w:r>
    </w:p>
    <w:p w14:paraId="568732A3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- w związku z art. 17 ust. 3 lit. b, d lub e Rozporządzenia prawo do usunięcia danych osobowych;</w:t>
      </w:r>
    </w:p>
    <w:p w14:paraId="1BAE7002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- prawo do przenoszenia danych osobowych, o którym mowa w art. 20 Rozporządzenia;</w:t>
      </w:r>
    </w:p>
    <w:p w14:paraId="0E0BB992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 xml:space="preserve">- na podstawie art. 21 Rozporządzenia prawo sprzeciwu, wobec przetwarzania danych osobowych. </w:t>
      </w:r>
    </w:p>
    <w:p w14:paraId="72DADC65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10. 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o udzielenie zamówienia publicznego.</w:t>
      </w:r>
    </w:p>
    <w:p w14:paraId="5145FE09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11. Skorzystanie przez osobę, której dane dotyczą, z uprawnienia do sprostowania lub uzupełnienia danych osobowych, o którym mowa w art. 16 Rozporządzenia, nie może skutkować zmianą wyniku postępowania o udzielenie zamówienia publicznego lub konkursu ani zmianą postanowień umowy w zakresie niezgodnym z PZP.</w:t>
      </w:r>
    </w:p>
    <w:p w14:paraId="052F761E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12. Wystąpienie z żądaniem, o którym mowa w art. 18 ust. 1 Rozporządzenia, nie ogranicza przetwarzania danych osobowych do czasu zakończenia postępowania o udzielenie zamówienia publicznego.</w:t>
      </w:r>
    </w:p>
    <w:p w14:paraId="08D2FE05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13. W przypadku danych osobowych zamieszczonych przez Administratora w Biuletynie Zamówień Publicznych, prawa, o których mowa w art. 15 i art. 16 Rozporządzenia, są wykonywane w drodze żądania skierowanego do Administratora.</w:t>
      </w:r>
    </w:p>
    <w:p w14:paraId="2167C43C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14. Od dnia zakończenia postępowania o udzielenie zamówienia, w przypadku gdy wniesienie żądania, o którym mowa w art. 18 ust. 1 Rozporządzenia, spowoduje ograniczenie przetwarzania danych osobowych zawartych w protokole i załącznikach do protokołu, Administrator nie udostępnia tych danych zawartych w protokole i w załącznikach do protokołu, chyba że zachodzą przesłanki, o których mowa w art. 18 ust. 2 Rozporządzenia.</w:t>
      </w:r>
    </w:p>
    <w:p w14:paraId="24DFF10A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15. W przypadku gdy wykonanie obowiązków, o których mowa w art. 15 ust. 1-3 Rozporządzenia, wymagałoby niewspółmiernie dużego wysiłku, Administrator może żądać od osoby, której dane dotyczą, wskazania dodatkowych informacji mających w szczególności na celu sprecyzowanie nazwy lub daty zakończonego postępowania o udzielenie zamówienia.</w:t>
      </w:r>
    </w:p>
    <w:p w14:paraId="3E2ECBCC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16. Skorzystanie przez osobę, której dane dotyczą, z uprawnienia do sprostowania lub uzupełnienia, o którym mowa w art. 16 Rozporządzenia, nie może naruszać integralności protokołu oraz jego załączników.</w:t>
      </w:r>
    </w:p>
    <w:p w14:paraId="244D2FAC" w14:textId="77777777" w:rsidR="00B21FDF" w:rsidRPr="00954354" w:rsidRDefault="00C46603" w:rsidP="00C46603">
      <w:pPr>
        <w:pStyle w:val="Tekstpodstawowy"/>
        <w:spacing w:line="288" w:lineRule="auto"/>
        <w:ind w:left="112"/>
        <w:jc w:val="both"/>
      </w:pPr>
      <w:r>
        <w:t>17. Ponadto informujemy, iż w związku z przetwarzaniem Pani/Pana danych osobowych nie podlega Pan/Pani decyzjom, które się opierają wyłącznie na zautomatyzowanym przetwarzaniu, w tym profilowaniu, o czym stanowi art. 22 Rozporządzenia.</w:t>
      </w:r>
    </w:p>
    <w:p w14:paraId="402A95CD" w14:textId="20EF6167" w:rsidR="00B21FDF" w:rsidRDefault="00B21FDF" w:rsidP="00954354">
      <w:pPr>
        <w:pStyle w:val="Tekstpodstawowy"/>
        <w:spacing w:line="288" w:lineRule="auto"/>
      </w:pPr>
    </w:p>
    <w:p w14:paraId="1A7872C7" w14:textId="77777777" w:rsidR="0042181C" w:rsidRDefault="0042181C" w:rsidP="00954354">
      <w:pPr>
        <w:pStyle w:val="Tekstpodstawowy"/>
        <w:spacing w:line="288" w:lineRule="auto"/>
      </w:pPr>
    </w:p>
    <w:p w14:paraId="11112456" w14:textId="77777777" w:rsidR="00C42034" w:rsidRPr="00954354" w:rsidRDefault="00C42034" w:rsidP="00954354">
      <w:pPr>
        <w:pStyle w:val="Tekstpodstawowy"/>
        <w:spacing w:line="288" w:lineRule="auto"/>
      </w:pPr>
    </w:p>
    <w:p w14:paraId="59ABA339" w14:textId="77777777" w:rsidR="00B21FDF" w:rsidRPr="00C42034" w:rsidRDefault="006053B1" w:rsidP="006A0EF0">
      <w:pPr>
        <w:pStyle w:val="Nagwek1"/>
        <w:numPr>
          <w:ilvl w:val="0"/>
          <w:numId w:val="37"/>
        </w:numPr>
        <w:tabs>
          <w:tab w:val="left" w:pos="725"/>
        </w:tabs>
        <w:spacing w:line="288" w:lineRule="auto"/>
        <w:ind w:left="724" w:hanging="445"/>
        <w:rPr>
          <w:b/>
          <w:sz w:val="24"/>
          <w:szCs w:val="20"/>
        </w:rPr>
      </w:pPr>
      <w:bookmarkStart w:id="5" w:name="_bookmark2"/>
      <w:bookmarkEnd w:id="5"/>
      <w:r w:rsidRPr="00C42034">
        <w:rPr>
          <w:b/>
          <w:sz w:val="24"/>
          <w:szCs w:val="20"/>
        </w:rPr>
        <w:t>Tryb udzielania</w:t>
      </w:r>
      <w:r w:rsidRPr="00C42034">
        <w:rPr>
          <w:b/>
          <w:spacing w:val="-3"/>
          <w:sz w:val="24"/>
          <w:szCs w:val="20"/>
        </w:rPr>
        <w:t xml:space="preserve"> </w:t>
      </w:r>
      <w:r w:rsidRPr="00C42034">
        <w:rPr>
          <w:b/>
          <w:sz w:val="24"/>
          <w:szCs w:val="20"/>
        </w:rPr>
        <w:t>zamówienia</w:t>
      </w:r>
    </w:p>
    <w:p w14:paraId="28A1B373" w14:textId="77777777" w:rsidR="00B21FDF" w:rsidRPr="00954354" w:rsidRDefault="006053B1" w:rsidP="006A0EF0">
      <w:pPr>
        <w:pStyle w:val="Akapitzlist"/>
        <w:numPr>
          <w:ilvl w:val="0"/>
          <w:numId w:val="34"/>
        </w:numPr>
        <w:tabs>
          <w:tab w:val="left" w:pos="708"/>
        </w:tabs>
        <w:spacing w:line="288" w:lineRule="auto"/>
        <w:ind w:right="124"/>
        <w:rPr>
          <w:sz w:val="20"/>
          <w:szCs w:val="20"/>
        </w:rPr>
      </w:pPr>
      <w:r w:rsidRPr="00954354">
        <w:rPr>
          <w:sz w:val="20"/>
          <w:szCs w:val="20"/>
        </w:rPr>
        <w:t>Niniejsze postępowanie prowadzone jest w trybie podstawowym o jakim stanowi art. 275 pkt 1 PZP oraz niniejszej Specyfikacji Warunków Zamówienia, zwaną dalej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„SWZ”.</w:t>
      </w:r>
    </w:p>
    <w:p w14:paraId="5E6E1246" w14:textId="77777777" w:rsidR="00B21FDF" w:rsidRPr="00954354" w:rsidRDefault="006053B1" w:rsidP="006A0EF0">
      <w:pPr>
        <w:pStyle w:val="Akapitzlist"/>
        <w:numPr>
          <w:ilvl w:val="0"/>
          <w:numId w:val="34"/>
        </w:numPr>
        <w:tabs>
          <w:tab w:val="left" w:pos="708"/>
        </w:tabs>
        <w:spacing w:line="288" w:lineRule="auto"/>
        <w:ind w:hanging="361"/>
        <w:rPr>
          <w:sz w:val="20"/>
          <w:szCs w:val="20"/>
        </w:rPr>
      </w:pPr>
      <w:r w:rsidRPr="00954354">
        <w:rPr>
          <w:sz w:val="20"/>
          <w:szCs w:val="20"/>
        </w:rPr>
        <w:t>Zamawiający nie przewiduje prowadzenia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negocjacji.</w:t>
      </w:r>
    </w:p>
    <w:p w14:paraId="3FBFFCEB" w14:textId="77777777" w:rsidR="00B21FDF" w:rsidRPr="00954354" w:rsidRDefault="006053B1" w:rsidP="006A0EF0">
      <w:pPr>
        <w:pStyle w:val="Akapitzlist"/>
        <w:numPr>
          <w:ilvl w:val="0"/>
          <w:numId w:val="34"/>
        </w:numPr>
        <w:tabs>
          <w:tab w:val="left" w:pos="708"/>
        </w:tabs>
        <w:spacing w:line="288" w:lineRule="auto"/>
        <w:ind w:right="121"/>
        <w:rPr>
          <w:sz w:val="20"/>
          <w:szCs w:val="20"/>
        </w:rPr>
      </w:pPr>
      <w:r w:rsidRPr="00954354">
        <w:rPr>
          <w:sz w:val="20"/>
          <w:szCs w:val="20"/>
        </w:rPr>
        <w:t>Szacunkowa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wartość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przedmiotowego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nie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przekracza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progów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unijnych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jakich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mowa w art. 3 ustawy PZP.</w:t>
      </w:r>
    </w:p>
    <w:p w14:paraId="43569604" w14:textId="77777777" w:rsidR="00B21FDF" w:rsidRPr="00954354" w:rsidRDefault="006053B1" w:rsidP="006A0EF0">
      <w:pPr>
        <w:pStyle w:val="Akapitzlist"/>
        <w:numPr>
          <w:ilvl w:val="0"/>
          <w:numId w:val="34"/>
        </w:numPr>
        <w:tabs>
          <w:tab w:val="left" w:pos="708"/>
        </w:tabs>
        <w:spacing w:line="288" w:lineRule="auto"/>
        <w:ind w:hanging="361"/>
        <w:rPr>
          <w:sz w:val="20"/>
          <w:szCs w:val="20"/>
        </w:rPr>
      </w:pPr>
      <w:r w:rsidRPr="00954354">
        <w:rPr>
          <w:sz w:val="20"/>
          <w:szCs w:val="20"/>
        </w:rPr>
        <w:t>Zamawiający nie przewiduje aukcji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elektronicznej.</w:t>
      </w:r>
    </w:p>
    <w:p w14:paraId="6BC5FEB4" w14:textId="77777777" w:rsidR="00B21FDF" w:rsidRPr="00954354" w:rsidRDefault="006053B1" w:rsidP="006A0EF0">
      <w:pPr>
        <w:pStyle w:val="Akapitzlist"/>
        <w:numPr>
          <w:ilvl w:val="0"/>
          <w:numId w:val="34"/>
        </w:numPr>
        <w:tabs>
          <w:tab w:val="left" w:pos="708"/>
        </w:tabs>
        <w:spacing w:line="288" w:lineRule="auto"/>
        <w:ind w:hanging="361"/>
        <w:rPr>
          <w:sz w:val="20"/>
          <w:szCs w:val="20"/>
        </w:rPr>
      </w:pPr>
      <w:r w:rsidRPr="00954354">
        <w:rPr>
          <w:sz w:val="20"/>
          <w:szCs w:val="20"/>
        </w:rPr>
        <w:t>Zamawiający nie przewiduje złożenia oferty w postaci katalogów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elektronicznych.</w:t>
      </w:r>
    </w:p>
    <w:p w14:paraId="25C924C5" w14:textId="77777777" w:rsidR="00B21FDF" w:rsidRPr="00954354" w:rsidRDefault="006053B1" w:rsidP="006A0EF0">
      <w:pPr>
        <w:pStyle w:val="Akapitzlist"/>
        <w:numPr>
          <w:ilvl w:val="0"/>
          <w:numId w:val="34"/>
        </w:numPr>
        <w:tabs>
          <w:tab w:val="left" w:pos="708"/>
        </w:tabs>
        <w:spacing w:line="288" w:lineRule="auto"/>
        <w:ind w:hanging="361"/>
        <w:rPr>
          <w:sz w:val="20"/>
          <w:szCs w:val="20"/>
        </w:rPr>
      </w:pPr>
      <w:r w:rsidRPr="00954354">
        <w:rPr>
          <w:sz w:val="20"/>
          <w:szCs w:val="20"/>
        </w:rPr>
        <w:t>Zamawiający nie prowadzi postępowania w celu zawarcia umowy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ramowej.</w:t>
      </w:r>
    </w:p>
    <w:p w14:paraId="30946A44" w14:textId="77777777" w:rsidR="00B21FDF" w:rsidRPr="00954354" w:rsidRDefault="006053B1" w:rsidP="006A0EF0">
      <w:pPr>
        <w:pStyle w:val="Akapitzlist"/>
        <w:numPr>
          <w:ilvl w:val="0"/>
          <w:numId w:val="34"/>
        </w:numPr>
        <w:tabs>
          <w:tab w:val="left" w:pos="708"/>
        </w:tabs>
        <w:spacing w:line="288" w:lineRule="auto"/>
        <w:ind w:right="127"/>
        <w:rPr>
          <w:sz w:val="20"/>
          <w:szCs w:val="20"/>
        </w:rPr>
      </w:pPr>
      <w:r w:rsidRPr="00954354">
        <w:rPr>
          <w:sz w:val="20"/>
          <w:szCs w:val="20"/>
        </w:rPr>
        <w:t>Zamawiający nie zastrzega możliwości ubiegania się o udzielenie zamówienia wyłącznie przez Wykonawców, o których mowa w art. 94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PZP</w:t>
      </w:r>
    </w:p>
    <w:p w14:paraId="3C4EBB96" w14:textId="48D28592" w:rsidR="00B21FDF" w:rsidRPr="00954354" w:rsidRDefault="006053B1" w:rsidP="006A0EF0">
      <w:pPr>
        <w:pStyle w:val="Akapitzlist"/>
        <w:numPr>
          <w:ilvl w:val="0"/>
          <w:numId w:val="34"/>
        </w:numPr>
        <w:tabs>
          <w:tab w:val="left" w:pos="708"/>
        </w:tabs>
        <w:spacing w:line="288" w:lineRule="auto"/>
        <w:ind w:right="121"/>
        <w:rPr>
          <w:sz w:val="20"/>
          <w:szCs w:val="20"/>
        </w:rPr>
      </w:pPr>
      <w:r w:rsidRPr="00954354">
        <w:rPr>
          <w:sz w:val="20"/>
          <w:szCs w:val="20"/>
        </w:rPr>
        <w:t xml:space="preserve">Zamawiający nie określa wymagań związanych z zatrudnianiem osób, </w:t>
      </w:r>
      <w:r w:rsidR="00C368D1">
        <w:rPr>
          <w:sz w:val="20"/>
          <w:szCs w:val="20"/>
        </w:rPr>
        <w:t>do realizacji zamówienia</w:t>
      </w:r>
    </w:p>
    <w:p w14:paraId="337F49B4" w14:textId="77777777" w:rsidR="00B21FDF" w:rsidRPr="00954354" w:rsidRDefault="00B21FDF" w:rsidP="00954354">
      <w:pPr>
        <w:pStyle w:val="Tekstpodstawowy"/>
        <w:spacing w:line="288" w:lineRule="auto"/>
      </w:pPr>
    </w:p>
    <w:p w14:paraId="353B3A8F" w14:textId="63614BD4" w:rsidR="00B21FDF" w:rsidRDefault="006053B1" w:rsidP="006A0EF0">
      <w:pPr>
        <w:pStyle w:val="Akapitzlist"/>
        <w:numPr>
          <w:ilvl w:val="0"/>
          <w:numId w:val="37"/>
        </w:numPr>
        <w:tabs>
          <w:tab w:val="left" w:pos="761"/>
        </w:tabs>
        <w:spacing w:line="288" w:lineRule="auto"/>
        <w:ind w:left="760" w:hanging="481"/>
        <w:rPr>
          <w:b/>
          <w:sz w:val="24"/>
          <w:szCs w:val="20"/>
        </w:rPr>
      </w:pPr>
      <w:bookmarkStart w:id="6" w:name="_bookmark3"/>
      <w:bookmarkEnd w:id="6"/>
      <w:r w:rsidRPr="00C42034">
        <w:rPr>
          <w:b/>
          <w:sz w:val="24"/>
          <w:szCs w:val="20"/>
        </w:rPr>
        <w:t>Opis przedmiotu</w:t>
      </w:r>
      <w:r w:rsidRPr="00C42034">
        <w:rPr>
          <w:b/>
          <w:spacing w:val="-2"/>
          <w:sz w:val="24"/>
          <w:szCs w:val="20"/>
        </w:rPr>
        <w:t xml:space="preserve"> </w:t>
      </w:r>
      <w:r w:rsidRPr="00C42034">
        <w:rPr>
          <w:b/>
          <w:sz w:val="24"/>
          <w:szCs w:val="20"/>
        </w:rPr>
        <w:t>zamówienia</w:t>
      </w:r>
    </w:p>
    <w:p w14:paraId="26A6F4EF" w14:textId="656B227B" w:rsidR="0049211E" w:rsidRPr="0049211E" w:rsidRDefault="0049211E" w:rsidP="0049211E">
      <w:pPr>
        <w:tabs>
          <w:tab w:val="left" w:pos="761"/>
        </w:tabs>
        <w:spacing w:line="288" w:lineRule="auto"/>
        <w:rPr>
          <w:b/>
          <w:szCs w:val="18"/>
        </w:rPr>
      </w:pPr>
    </w:p>
    <w:p w14:paraId="54278726" w14:textId="66D2C244" w:rsidR="00962768" w:rsidRPr="00CF7A06" w:rsidRDefault="0042181C" w:rsidP="006A0EF0">
      <w:pPr>
        <w:pStyle w:val="Akapitzlist"/>
        <w:numPr>
          <w:ilvl w:val="1"/>
          <w:numId w:val="37"/>
        </w:numPr>
        <w:tabs>
          <w:tab w:val="left" w:pos="761"/>
        </w:tabs>
        <w:spacing w:line="288" w:lineRule="auto"/>
        <w:rPr>
          <w:bCs/>
          <w:sz w:val="20"/>
          <w:szCs w:val="16"/>
        </w:rPr>
      </w:pPr>
      <w:r w:rsidRPr="00CF7A06">
        <w:rPr>
          <w:bCs/>
          <w:sz w:val="20"/>
          <w:szCs w:val="16"/>
        </w:rPr>
        <w:t>Przedmiotem zamówienia jest:  Dostawa fabrycznie nowego, średniej wielkości autobusu na potrzeby Gminy Fałków o 24 miejscach siedzących, w tym 2 miejsca obsługi (kierowca i opiekun).</w:t>
      </w:r>
    </w:p>
    <w:p w14:paraId="3E7385F7" w14:textId="39C51346" w:rsidR="00CF7A06" w:rsidRPr="00CF7A06" w:rsidRDefault="00CF7A06" w:rsidP="00CF7A06">
      <w:pPr>
        <w:pStyle w:val="Akapitzlist"/>
        <w:tabs>
          <w:tab w:val="left" w:pos="761"/>
        </w:tabs>
        <w:spacing w:line="288" w:lineRule="auto"/>
        <w:ind w:left="734"/>
        <w:rPr>
          <w:bCs/>
          <w:sz w:val="20"/>
          <w:szCs w:val="16"/>
        </w:rPr>
      </w:pPr>
      <w:r w:rsidRPr="00CF7A06">
        <w:rPr>
          <w:bCs/>
          <w:sz w:val="20"/>
          <w:szCs w:val="16"/>
        </w:rPr>
        <w:t>Pojazd musi spełniać warunki techniczne określone w obowiązujących w Polsce przepisach prawnych dla samochodów poruszających się po drogach publicznych oraz warunki określone w przepisach prawnych dla Unii Europejskiej. Dostarczony samochód musi posiadać świadectwo homologacji i wymagane dokumenty (kartę pojazdu, instrukcję obsługi w języku polskim, książkę gwarancyjną, zaświadczenie o przeprowadzeniu badań technicznych), umożliwiające rejestrację pojazdu.</w:t>
      </w:r>
    </w:p>
    <w:p w14:paraId="47C77635" w14:textId="044AAC34" w:rsidR="0042181C" w:rsidRPr="00CF7A06" w:rsidRDefault="0042181C" w:rsidP="0042181C">
      <w:pPr>
        <w:tabs>
          <w:tab w:val="left" w:pos="761"/>
        </w:tabs>
        <w:spacing w:line="288" w:lineRule="auto"/>
        <w:rPr>
          <w:bCs/>
          <w:sz w:val="4"/>
          <w:szCs w:val="2"/>
        </w:rPr>
      </w:pPr>
    </w:p>
    <w:p w14:paraId="3B0B56CA" w14:textId="155F9CAB" w:rsidR="00AB63EB" w:rsidRPr="0042181C" w:rsidRDefault="0042181C" w:rsidP="0042181C">
      <w:pPr>
        <w:tabs>
          <w:tab w:val="left" w:pos="761"/>
        </w:tabs>
        <w:spacing w:line="288" w:lineRule="auto"/>
        <w:rPr>
          <w:bCs/>
          <w:sz w:val="20"/>
          <w:szCs w:val="16"/>
        </w:rPr>
      </w:pPr>
      <w:r w:rsidRPr="0042181C">
        <w:rPr>
          <w:bCs/>
          <w:sz w:val="20"/>
          <w:szCs w:val="16"/>
        </w:rPr>
        <w:t xml:space="preserve">Szczegółowy opis przedmiotu zamówienia zawiera Opis Przedmiotu Zamówienia – załącznik Nr </w:t>
      </w:r>
      <w:r>
        <w:rPr>
          <w:bCs/>
          <w:sz w:val="20"/>
          <w:szCs w:val="16"/>
        </w:rPr>
        <w:t>2</w:t>
      </w:r>
      <w:r w:rsidRPr="0042181C">
        <w:rPr>
          <w:bCs/>
          <w:sz w:val="20"/>
          <w:szCs w:val="16"/>
        </w:rPr>
        <w:t xml:space="preserve"> do SWZ.</w:t>
      </w:r>
      <w:r w:rsidR="00467E91" w:rsidRPr="00467E91">
        <w:t xml:space="preserve"> </w:t>
      </w:r>
      <w:r w:rsidR="00467E91" w:rsidRPr="00467E91">
        <w:rPr>
          <w:bCs/>
          <w:sz w:val="20"/>
          <w:szCs w:val="16"/>
        </w:rPr>
        <w:t>Wymagania Zamawiającego w zakresie przedmiotu zamówienia opisane w załączniku Nr 2 do SWZ należy potraktować jako wymagania minimalne, chyba, że Zamawiający wskazał górną i dolną granicę (podział) danego parametru.</w:t>
      </w:r>
    </w:p>
    <w:p w14:paraId="732866B1" w14:textId="303F8EE5" w:rsidR="008638F1" w:rsidRPr="00CF7A06" w:rsidRDefault="008638F1" w:rsidP="00E6065B">
      <w:pPr>
        <w:pStyle w:val="Tekstpodstawowy"/>
        <w:spacing w:line="288" w:lineRule="auto"/>
        <w:rPr>
          <w:sz w:val="8"/>
          <w:szCs w:val="8"/>
        </w:rPr>
      </w:pPr>
    </w:p>
    <w:p w14:paraId="1159B293" w14:textId="6FC3D586" w:rsidR="002A315E" w:rsidRDefault="002A315E" w:rsidP="00E6065B">
      <w:pPr>
        <w:pStyle w:val="Tekstpodstawowy"/>
        <w:spacing w:line="288" w:lineRule="auto"/>
      </w:pPr>
      <w:r>
        <w:t>Wymagany okres gwarancji:</w:t>
      </w:r>
    </w:p>
    <w:p w14:paraId="088B2F9D" w14:textId="638F7226" w:rsidR="002A315E" w:rsidRDefault="002A315E" w:rsidP="00E6065B">
      <w:pPr>
        <w:pStyle w:val="Tekstpodstawowy"/>
        <w:spacing w:line="288" w:lineRule="auto"/>
      </w:pPr>
      <w:r>
        <w:t xml:space="preserve">- co najmniej </w:t>
      </w:r>
      <w:r w:rsidR="00653F53">
        <w:t xml:space="preserve">2 </w:t>
      </w:r>
      <w:r>
        <w:t>lata na całość zadania</w:t>
      </w:r>
      <w:r w:rsidR="00653F53">
        <w:t>. Uwaga – okres gwarancji stanowi dodatkowe kryterium oceny ofert</w:t>
      </w:r>
    </w:p>
    <w:p w14:paraId="63E04325" w14:textId="77777777" w:rsidR="008638F1" w:rsidRPr="00CF7A06" w:rsidRDefault="008638F1" w:rsidP="00E6065B">
      <w:pPr>
        <w:pStyle w:val="Tekstpodstawowy"/>
        <w:spacing w:line="288" w:lineRule="auto"/>
        <w:rPr>
          <w:sz w:val="12"/>
          <w:szCs w:val="12"/>
        </w:rPr>
      </w:pPr>
    </w:p>
    <w:p w14:paraId="6C6531FA" w14:textId="487F5D84" w:rsidR="00711235" w:rsidRPr="00CF7A06" w:rsidRDefault="006053B1" w:rsidP="00653F53">
      <w:pPr>
        <w:tabs>
          <w:tab w:val="left" w:pos="715"/>
        </w:tabs>
        <w:spacing w:line="288" w:lineRule="auto"/>
        <w:rPr>
          <w:b/>
          <w:bCs/>
          <w:sz w:val="20"/>
          <w:szCs w:val="20"/>
        </w:rPr>
      </w:pPr>
      <w:r w:rsidRPr="00CF7A06">
        <w:rPr>
          <w:b/>
          <w:bCs/>
          <w:sz w:val="20"/>
          <w:szCs w:val="20"/>
        </w:rPr>
        <w:t>Wspólny Słownik Zamówień</w:t>
      </w:r>
      <w:r w:rsidRPr="00CF7A06">
        <w:rPr>
          <w:b/>
          <w:bCs/>
          <w:spacing w:val="-2"/>
          <w:sz w:val="20"/>
          <w:szCs w:val="20"/>
        </w:rPr>
        <w:t xml:space="preserve"> </w:t>
      </w:r>
      <w:r w:rsidRPr="00CF7A06">
        <w:rPr>
          <w:b/>
          <w:bCs/>
          <w:sz w:val="20"/>
          <w:szCs w:val="20"/>
        </w:rPr>
        <w:t>CPV:</w:t>
      </w:r>
    </w:p>
    <w:p w14:paraId="39B9ECE6" w14:textId="65B28E1C" w:rsidR="008638F1" w:rsidRDefault="008638F1" w:rsidP="00653F53">
      <w:pPr>
        <w:pStyle w:val="Tekstpodstawowy"/>
        <w:spacing w:line="288" w:lineRule="auto"/>
      </w:pPr>
      <w:r>
        <w:t xml:space="preserve">Główny przedmiot: </w:t>
      </w:r>
      <w:r w:rsidR="00653F53" w:rsidRPr="00653F53">
        <w:t>34121000-1 – Au</w:t>
      </w:r>
      <w:r w:rsidR="00840DD5">
        <w:t>tobusy i autokary</w:t>
      </w:r>
    </w:p>
    <w:p w14:paraId="6EBEC693" w14:textId="77777777" w:rsidR="008638F1" w:rsidRPr="00954354" w:rsidRDefault="008638F1" w:rsidP="008638F1">
      <w:pPr>
        <w:pStyle w:val="Tekstpodstawowy"/>
        <w:spacing w:line="288" w:lineRule="auto"/>
        <w:ind w:left="709"/>
      </w:pPr>
    </w:p>
    <w:p w14:paraId="41DC82DA" w14:textId="4E025E5D" w:rsidR="00653F53" w:rsidRPr="00653F53" w:rsidRDefault="006053B1" w:rsidP="006A0EF0">
      <w:pPr>
        <w:pStyle w:val="Akapitzlist"/>
        <w:numPr>
          <w:ilvl w:val="1"/>
          <w:numId w:val="37"/>
        </w:numPr>
        <w:tabs>
          <w:tab w:val="left" w:pos="876"/>
        </w:tabs>
        <w:spacing w:line="288" w:lineRule="auto"/>
        <w:ind w:left="875" w:right="119"/>
        <w:rPr>
          <w:sz w:val="20"/>
          <w:szCs w:val="20"/>
        </w:rPr>
      </w:pPr>
      <w:r w:rsidRPr="00653F53">
        <w:rPr>
          <w:sz w:val="20"/>
          <w:szCs w:val="20"/>
        </w:rPr>
        <w:t>Zamawiający</w:t>
      </w:r>
      <w:r w:rsidRPr="00653F53">
        <w:rPr>
          <w:spacing w:val="-10"/>
          <w:sz w:val="20"/>
          <w:szCs w:val="20"/>
        </w:rPr>
        <w:t xml:space="preserve"> </w:t>
      </w:r>
      <w:r w:rsidRPr="00653F53">
        <w:rPr>
          <w:sz w:val="20"/>
          <w:szCs w:val="20"/>
        </w:rPr>
        <w:t>nie</w:t>
      </w:r>
      <w:r w:rsidRPr="00653F53">
        <w:rPr>
          <w:spacing w:val="-11"/>
          <w:sz w:val="20"/>
          <w:szCs w:val="20"/>
        </w:rPr>
        <w:t xml:space="preserve"> </w:t>
      </w:r>
      <w:r w:rsidRPr="00653F53">
        <w:rPr>
          <w:sz w:val="20"/>
          <w:szCs w:val="20"/>
        </w:rPr>
        <w:t>dopuszcza</w:t>
      </w:r>
      <w:r w:rsidRPr="00653F53">
        <w:rPr>
          <w:spacing w:val="-12"/>
          <w:sz w:val="20"/>
          <w:szCs w:val="20"/>
        </w:rPr>
        <w:t xml:space="preserve"> </w:t>
      </w:r>
      <w:r w:rsidRPr="00653F53">
        <w:rPr>
          <w:sz w:val="20"/>
          <w:szCs w:val="20"/>
        </w:rPr>
        <w:t>składania</w:t>
      </w:r>
      <w:r w:rsidRPr="00653F53">
        <w:rPr>
          <w:spacing w:val="-11"/>
          <w:sz w:val="20"/>
          <w:szCs w:val="20"/>
        </w:rPr>
        <w:t xml:space="preserve"> </w:t>
      </w:r>
      <w:r w:rsidRPr="00653F53">
        <w:rPr>
          <w:sz w:val="20"/>
          <w:szCs w:val="20"/>
        </w:rPr>
        <w:t>ofert</w:t>
      </w:r>
      <w:r w:rsidRPr="00653F53">
        <w:rPr>
          <w:spacing w:val="-10"/>
          <w:sz w:val="20"/>
          <w:szCs w:val="20"/>
        </w:rPr>
        <w:t xml:space="preserve"> </w:t>
      </w:r>
      <w:r w:rsidRPr="00653F53">
        <w:rPr>
          <w:sz w:val="20"/>
          <w:szCs w:val="20"/>
        </w:rPr>
        <w:t>częściowych,</w:t>
      </w:r>
      <w:r w:rsidRPr="00653F53">
        <w:rPr>
          <w:spacing w:val="-11"/>
          <w:sz w:val="20"/>
          <w:szCs w:val="20"/>
        </w:rPr>
        <w:t xml:space="preserve"> </w:t>
      </w:r>
      <w:r w:rsidRPr="00653F53">
        <w:rPr>
          <w:sz w:val="20"/>
          <w:szCs w:val="20"/>
        </w:rPr>
        <w:t>o</w:t>
      </w:r>
      <w:r w:rsidRPr="00653F53">
        <w:rPr>
          <w:spacing w:val="-11"/>
          <w:sz w:val="20"/>
          <w:szCs w:val="20"/>
        </w:rPr>
        <w:t xml:space="preserve"> </w:t>
      </w:r>
      <w:r w:rsidRPr="00653F53">
        <w:rPr>
          <w:sz w:val="20"/>
          <w:szCs w:val="20"/>
        </w:rPr>
        <w:t>których</w:t>
      </w:r>
      <w:r w:rsidRPr="00653F53">
        <w:rPr>
          <w:spacing w:val="-12"/>
          <w:sz w:val="20"/>
          <w:szCs w:val="20"/>
        </w:rPr>
        <w:t xml:space="preserve"> </w:t>
      </w:r>
      <w:r w:rsidRPr="00653F53">
        <w:rPr>
          <w:sz w:val="20"/>
          <w:szCs w:val="20"/>
        </w:rPr>
        <w:t>mowa</w:t>
      </w:r>
      <w:r w:rsidRPr="00653F53">
        <w:rPr>
          <w:spacing w:val="-11"/>
          <w:sz w:val="20"/>
          <w:szCs w:val="20"/>
        </w:rPr>
        <w:t xml:space="preserve"> </w:t>
      </w:r>
      <w:r w:rsidRPr="00653F53">
        <w:rPr>
          <w:sz w:val="20"/>
          <w:szCs w:val="20"/>
        </w:rPr>
        <w:t>w</w:t>
      </w:r>
      <w:r w:rsidRPr="00653F53">
        <w:rPr>
          <w:spacing w:val="-10"/>
          <w:sz w:val="20"/>
          <w:szCs w:val="20"/>
        </w:rPr>
        <w:t xml:space="preserve"> </w:t>
      </w:r>
      <w:r w:rsidRPr="00653F53">
        <w:rPr>
          <w:sz w:val="20"/>
          <w:szCs w:val="20"/>
        </w:rPr>
        <w:t>art.</w:t>
      </w:r>
      <w:r w:rsidRPr="00653F53">
        <w:rPr>
          <w:spacing w:val="-9"/>
          <w:sz w:val="20"/>
          <w:szCs w:val="20"/>
        </w:rPr>
        <w:t xml:space="preserve"> </w:t>
      </w:r>
      <w:r w:rsidRPr="00653F53">
        <w:rPr>
          <w:sz w:val="20"/>
          <w:szCs w:val="20"/>
        </w:rPr>
        <w:t>7</w:t>
      </w:r>
      <w:r w:rsidRPr="00653F53">
        <w:rPr>
          <w:spacing w:val="-8"/>
          <w:sz w:val="20"/>
          <w:szCs w:val="20"/>
        </w:rPr>
        <w:t xml:space="preserve"> </w:t>
      </w:r>
      <w:r w:rsidRPr="00653F53">
        <w:rPr>
          <w:sz w:val="20"/>
          <w:szCs w:val="20"/>
        </w:rPr>
        <w:t>pkt</w:t>
      </w:r>
      <w:r w:rsidRPr="00653F53">
        <w:rPr>
          <w:spacing w:val="-11"/>
          <w:sz w:val="20"/>
          <w:szCs w:val="20"/>
        </w:rPr>
        <w:t xml:space="preserve"> </w:t>
      </w:r>
      <w:r w:rsidRPr="00653F53">
        <w:rPr>
          <w:sz w:val="20"/>
          <w:szCs w:val="20"/>
        </w:rPr>
        <w:t>15</w:t>
      </w:r>
      <w:r w:rsidRPr="00653F53">
        <w:rPr>
          <w:spacing w:val="-11"/>
          <w:sz w:val="20"/>
          <w:szCs w:val="20"/>
        </w:rPr>
        <w:t xml:space="preserve"> </w:t>
      </w:r>
      <w:r w:rsidRPr="00653F53">
        <w:rPr>
          <w:sz w:val="20"/>
          <w:szCs w:val="20"/>
        </w:rPr>
        <w:t xml:space="preserve">ustawy </w:t>
      </w:r>
      <w:proofErr w:type="spellStart"/>
      <w:r w:rsidRPr="00653F53">
        <w:rPr>
          <w:sz w:val="20"/>
          <w:szCs w:val="20"/>
        </w:rPr>
        <w:t>Pzp</w:t>
      </w:r>
      <w:proofErr w:type="spellEnd"/>
      <w:r w:rsidRPr="00653F53">
        <w:rPr>
          <w:sz w:val="20"/>
          <w:szCs w:val="20"/>
        </w:rPr>
        <w:t>.</w:t>
      </w:r>
      <w:r w:rsidR="00653F53" w:rsidRPr="00653F53">
        <w:rPr>
          <w:sz w:val="20"/>
          <w:szCs w:val="20"/>
        </w:rPr>
        <w:t xml:space="preserve"> </w:t>
      </w:r>
      <w:r w:rsidRPr="00653F53">
        <w:rPr>
          <w:sz w:val="20"/>
          <w:szCs w:val="20"/>
        </w:rPr>
        <w:t xml:space="preserve">Nie przewiduje się podziału zamówienia na części z uwagi na jednorodny charakter. Zamówienie stanowi spójną technicznie i technologicznie całość. </w:t>
      </w:r>
    </w:p>
    <w:p w14:paraId="263FCCB0" w14:textId="0DC8540D" w:rsidR="00B21FDF" w:rsidRDefault="006053B1" w:rsidP="006A0EF0">
      <w:pPr>
        <w:pStyle w:val="Akapitzlist"/>
        <w:numPr>
          <w:ilvl w:val="1"/>
          <w:numId w:val="37"/>
        </w:numPr>
        <w:tabs>
          <w:tab w:val="left" w:pos="876"/>
        </w:tabs>
        <w:spacing w:line="288" w:lineRule="auto"/>
        <w:ind w:left="875" w:right="119"/>
        <w:rPr>
          <w:sz w:val="20"/>
          <w:szCs w:val="20"/>
        </w:rPr>
      </w:pPr>
      <w:r w:rsidRPr="00653F53">
        <w:rPr>
          <w:sz w:val="20"/>
          <w:szCs w:val="20"/>
        </w:rPr>
        <w:t>Zamawiający nie dopuszcza składania ofert wariantowych oraz w postaci katalogów elektronicznych.</w:t>
      </w:r>
    </w:p>
    <w:p w14:paraId="789C50D4" w14:textId="77777777" w:rsidR="00B21FDF" w:rsidRPr="00653F53" w:rsidRDefault="006053B1" w:rsidP="006A0EF0">
      <w:pPr>
        <w:pStyle w:val="Akapitzlist"/>
        <w:numPr>
          <w:ilvl w:val="1"/>
          <w:numId w:val="37"/>
        </w:numPr>
        <w:tabs>
          <w:tab w:val="left" w:pos="876"/>
        </w:tabs>
        <w:spacing w:line="288" w:lineRule="auto"/>
        <w:ind w:left="875" w:right="119"/>
        <w:rPr>
          <w:sz w:val="20"/>
          <w:szCs w:val="20"/>
        </w:rPr>
      </w:pPr>
      <w:r w:rsidRPr="00653F53">
        <w:rPr>
          <w:sz w:val="20"/>
          <w:szCs w:val="20"/>
        </w:rPr>
        <w:t>Zamawiający nie przewiduje udzielania zamówień, o których mowa w art. 214 ust. 1 pkt 7 i</w:t>
      </w:r>
      <w:r w:rsidRPr="00653F53">
        <w:rPr>
          <w:spacing w:val="-37"/>
          <w:sz w:val="20"/>
          <w:szCs w:val="20"/>
        </w:rPr>
        <w:t xml:space="preserve"> </w:t>
      </w:r>
      <w:r w:rsidRPr="00653F53">
        <w:rPr>
          <w:sz w:val="20"/>
          <w:szCs w:val="20"/>
        </w:rPr>
        <w:t>8.</w:t>
      </w:r>
    </w:p>
    <w:p w14:paraId="61D299FC" w14:textId="77777777" w:rsidR="00B21FDF" w:rsidRPr="00954354" w:rsidRDefault="006053B1" w:rsidP="006A0EF0">
      <w:pPr>
        <w:pStyle w:val="Nagwek2"/>
        <w:numPr>
          <w:ilvl w:val="1"/>
          <w:numId w:val="37"/>
        </w:numPr>
        <w:tabs>
          <w:tab w:val="left" w:pos="744"/>
        </w:tabs>
        <w:spacing w:line="288" w:lineRule="auto"/>
        <w:ind w:left="743"/>
      </w:pPr>
      <w:r w:rsidRPr="00954354">
        <w:t>Rozwiązania</w:t>
      </w:r>
      <w:r w:rsidRPr="00954354">
        <w:rPr>
          <w:spacing w:val="-2"/>
        </w:rPr>
        <w:t xml:space="preserve"> </w:t>
      </w:r>
      <w:r w:rsidRPr="00954354">
        <w:t>równoważne</w:t>
      </w:r>
    </w:p>
    <w:p w14:paraId="676A4710" w14:textId="644E3333" w:rsidR="00B21FDF" w:rsidRPr="00653F53" w:rsidRDefault="00653F53" w:rsidP="00653F53">
      <w:pPr>
        <w:pStyle w:val="Akapitzlist"/>
        <w:tabs>
          <w:tab w:val="left" w:pos="790"/>
        </w:tabs>
        <w:spacing w:line="288" w:lineRule="auto"/>
        <w:ind w:left="360" w:right="123"/>
        <w:rPr>
          <w:sz w:val="20"/>
          <w:szCs w:val="20"/>
        </w:rPr>
      </w:pPr>
      <w:bookmarkStart w:id="7" w:name="_Hlk100138561"/>
      <w:bookmarkStart w:id="8" w:name="_Hlk98404489"/>
      <w:r w:rsidRPr="00653F53">
        <w:rPr>
          <w:sz w:val="20"/>
          <w:szCs w:val="20"/>
        </w:rPr>
        <w:t xml:space="preserve">Wymagania Zamawiającego w zakresie przedmiotu zamówienia opisane w załączniku Nr </w:t>
      </w:r>
      <w:r>
        <w:rPr>
          <w:sz w:val="20"/>
          <w:szCs w:val="20"/>
        </w:rPr>
        <w:t>2</w:t>
      </w:r>
      <w:r w:rsidRPr="00653F53">
        <w:rPr>
          <w:sz w:val="20"/>
          <w:szCs w:val="20"/>
        </w:rPr>
        <w:t xml:space="preserve"> do SWZ należy potraktować jako wymagania minimalne, chyba, że Zamawiający wskazał górną i dolną granicę (podział) danego parametru.</w:t>
      </w:r>
      <w:r w:rsidR="00467E91">
        <w:rPr>
          <w:sz w:val="20"/>
          <w:szCs w:val="20"/>
        </w:rPr>
        <w:t xml:space="preserve"> </w:t>
      </w:r>
      <w:bookmarkEnd w:id="7"/>
      <w:r w:rsidR="006053B1" w:rsidRPr="00653F53">
        <w:rPr>
          <w:sz w:val="20"/>
          <w:szCs w:val="20"/>
        </w:rPr>
        <w:t xml:space="preserve">Wszędzie tam, gdzie przedmiot zamówienia jest opisany przez wskazanie znaków towarowych, patentów lub pochodzenia, zamawiający dopuszcza zastosowanie przez wykonawcę rozwiązań równoważnych w stosunku do opisanych w </w:t>
      </w:r>
      <w:r>
        <w:rPr>
          <w:sz w:val="20"/>
          <w:szCs w:val="20"/>
        </w:rPr>
        <w:t>SWZ</w:t>
      </w:r>
      <w:r w:rsidR="006053B1" w:rsidRPr="00653F53">
        <w:rPr>
          <w:sz w:val="20"/>
          <w:szCs w:val="20"/>
        </w:rPr>
        <w:t>, pod warunkiem, że będą one posiadały co najmniej takie same lub lepsze parametry techniczne i funkcjonalne i nie obniżą określonych standardów.</w:t>
      </w:r>
      <w:r>
        <w:rPr>
          <w:sz w:val="20"/>
          <w:szCs w:val="20"/>
        </w:rPr>
        <w:t xml:space="preserve"> </w:t>
      </w:r>
      <w:r w:rsidR="00467E91" w:rsidRPr="00467E91">
        <w:rPr>
          <w:sz w:val="20"/>
          <w:szCs w:val="20"/>
        </w:rPr>
        <w:t>W t</w:t>
      </w:r>
      <w:r w:rsidR="00467E91">
        <w:rPr>
          <w:sz w:val="20"/>
          <w:szCs w:val="20"/>
        </w:rPr>
        <w:t>akim</w:t>
      </w:r>
      <w:r w:rsidR="00467E91" w:rsidRPr="00467E91">
        <w:rPr>
          <w:sz w:val="20"/>
          <w:szCs w:val="20"/>
        </w:rPr>
        <w:t xml:space="preserve"> przypadku, wykonawca załącza do oferty wykaz rozwiązań równoważnych wraz z jego opisem lub normami.</w:t>
      </w:r>
    </w:p>
    <w:bookmarkEnd w:id="8"/>
    <w:p w14:paraId="5CF7EE6F" w14:textId="77777777" w:rsidR="00995CBD" w:rsidRPr="00954354" w:rsidRDefault="00995CBD" w:rsidP="00954354">
      <w:pPr>
        <w:pStyle w:val="Tekstpodstawowy"/>
        <w:spacing w:line="288" w:lineRule="auto"/>
      </w:pPr>
    </w:p>
    <w:p w14:paraId="6FC084C2" w14:textId="3B72A9E2" w:rsidR="00B21FDF" w:rsidRPr="00CF7A06" w:rsidRDefault="006053B1" w:rsidP="006A0EF0">
      <w:pPr>
        <w:pStyle w:val="Akapitzlist"/>
        <w:numPr>
          <w:ilvl w:val="0"/>
          <w:numId w:val="37"/>
        </w:numPr>
        <w:tabs>
          <w:tab w:val="left" w:pos="526"/>
        </w:tabs>
        <w:spacing w:line="288" w:lineRule="auto"/>
        <w:ind w:left="525" w:hanging="246"/>
        <w:rPr>
          <w:b/>
          <w:bCs/>
          <w:sz w:val="24"/>
          <w:szCs w:val="24"/>
        </w:rPr>
      </w:pPr>
      <w:bookmarkStart w:id="9" w:name="_bookmark4"/>
      <w:bookmarkEnd w:id="9"/>
      <w:r w:rsidRPr="00995CBD">
        <w:rPr>
          <w:b/>
          <w:bCs/>
          <w:sz w:val="24"/>
          <w:szCs w:val="24"/>
        </w:rPr>
        <w:t>Wizja</w:t>
      </w:r>
      <w:r w:rsidRPr="00995CBD">
        <w:rPr>
          <w:b/>
          <w:bCs/>
          <w:spacing w:val="-2"/>
          <w:sz w:val="24"/>
          <w:szCs w:val="24"/>
        </w:rPr>
        <w:t xml:space="preserve"> </w:t>
      </w:r>
      <w:r w:rsidRPr="00995CBD">
        <w:rPr>
          <w:b/>
          <w:bCs/>
          <w:sz w:val="24"/>
          <w:szCs w:val="24"/>
        </w:rPr>
        <w:t>lokalna</w:t>
      </w:r>
    </w:p>
    <w:p w14:paraId="47B20135" w14:textId="1D1C3215" w:rsidR="00B21FDF" w:rsidRPr="00954354" w:rsidRDefault="006053B1" w:rsidP="006A0EF0">
      <w:pPr>
        <w:pStyle w:val="Akapitzlist"/>
        <w:numPr>
          <w:ilvl w:val="1"/>
          <w:numId w:val="37"/>
        </w:numPr>
        <w:tabs>
          <w:tab w:val="left" w:pos="924"/>
        </w:tabs>
        <w:spacing w:line="288" w:lineRule="auto"/>
        <w:ind w:left="923" w:right="121" w:hanging="358"/>
        <w:rPr>
          <w:sz w:val="20"/>
          <w:szCs w:val="20"/>
        </w:rPr>
      </w:pPr>
      <w:r w:rsidRPr="00954354">
        <w:rPr>
          <w:sz w:val="20"/>
          <w:szCs w:val="20"/>
        </w:rPr>
        <w:t>Zamawiający</w:t>
      </w:r>
      <w:r w:rsidR="00467E91" w:rsidRPr="00467E91">
        <w:rPr>
          <w:sz w:val="20"/>
          <w:szCs w:val="20"/>
        </w:rPr>
        <w:t xml:space="preserve"> nie przewiduje obowiązku odbycia przez wykonawcę wizji lokalnej oraz sprawdzenia przez wykonawcę dokumentów niezbędnych do realizacji zamówienia dostępnych na miejscu u zamawiającego.</w:t>
      </w:r>
    </w:p>
    <w:p w14:paraId="12E53C7A" w14:textId="77777777" w:rsidR="00B21FDF" w:rsidRPr="00CF7A06" w:rsidRDefault="00B21FDF" w:rsidP="00954354">
      <w:pPr>
        <w:pStyle w:val="Tekstpodstawowy"/>
        <w:spacing w:line="288" w:lineRule="auto"/>
        <w:rPr>
          <w:sz w:val="8"/>
          <w:szCs w:val="8"/>
        </w:rPr>
      </w:pPr>
    </w:p>
    <w:p w14:paraId="7F4DCF36" w14:textId="77777777" w:rsidR="00B21FDF" w:rsidRPr="00995CBD" w:rsidRDefault="006053B1" w:rsidP="006A0EF0">
      <w:pPr>
        <w:pStyle w:val="Nagwek1"/>
        <w:numPr>
          <w:ilvl w:val="0"/>
          <w:numId w:val="37"/>
        </w:numPr>
        <w:tabs>
          <w:tab w:val="left" w:pos="760"/>
        </w:tabs>
        <w:spacing w:line="288" w:lineRule="auto"/>
        <w:ind w:left="759" w:hanging="480"/>
        <w:jc w:val="both"/>
        <w:rPr>
          <w:b/>
          <w:bCs/>
          <w:sz w:val="20"/>
          <w:szCs w:val="20"/>
        </w:rPr>
      </w:pPr>
      <w:bookmarkStart w:id="10" w:name="_bookmark5"/>
      <w:bookmarkEnd w:id="10"/>
      <w:r w:rsidRPr="00995CBD">
        <w:rPr>
          <w:b/>
          <w:bCs/>
          <w:sz w:val="24"/>
          <w:szCs w:val="24"/>
        </w:rPr>
        <w:t>Podwykonawstwo</w:t>
      </w:r>
    </w:p>
    <w:p w14:paraId="671341FA" w14:textId="77777777" w:rsidR="00B21FDF" w:rsidRPr="00954354" w:rsidRDefault="006053B1" w:rsidP="006A0EF0">
      <w:pPr>
        <w:pStyle w:val="Akapitzlist"/>
        <w:numPr>
          <w:ilvl w:val="1"/>
          <w:numId w:val="37"/>
        </w:numPr>
        <w:tabs>
          <w:tab w:val="left" w:pos="735"/>
        </w:tabs>
        <w:spacing w:line="288" w:lineRule="auto"/>
        <w:ind w:hanging="455"/>
        <w:rPr>
          <w:sz w:val="20"/>
          <w:szCs w:val="20"/>
        </w:rPr>
      </w:pPr>
      <w:r w:rsidRPr="00954354">
        <w:rPr>
          <w:sz w:val="20"/>
          <w:szCs w:val="20"/>
        </w:rPr>
        <w:t>Wykonawca może powierzyć wykonanie części zamówienia podwykonawcy</w:t>
      </w:r>
      <w:r w:rsidRPr="00954354">
        <w:rPr>
          <w:spacing w:val="-30"/>
          <w:sz w:val="20"/>
          <w:szCs w:val="20"/>
        </w:rPr>
        <w:t xml:space="preserve"> </w:t>
      </w:r>
      <w:r w:rsidRPr="00954354">
        <w:rPr>
          <w:sz w:val="20"/>
          <w:szCs w:val="20"/>
        </w:rPr>
        <w:t>(podwykonawcom).</w:t>
      </w:r>
    </w:p>
    <w:p w14:paraId="68D6FB4B" w14:textId="45C9864C" w:rsidR="00B21FDF" w:rsidRPr="00954354" w:rsidRDefault="006053B1" w:rsidP="006A0EF0">
      <w:pPr>
        <w:pStyle w:val="Akapitzlist"/>
        <w:numPr>
          <w:ilvl w:val="1"/>
          <w:numId w:val="37"/>
        </w:numPr>
        <w:tabs>
          <w:tab w:val="left" w:pos="735"/>
        </w:tabs>
        <w:spacing w:line="288" w:lineRule="auto"/>
        <w:ind w:right="122"/>
        <w:rPr>
          <w:sz w:val="20"/>
          <w:szCs w:val="20"/>
        </w:rPr>
      </w:pPr>
      <w:r w:rsidRPr="00954354">
        <w:rPr>
          <w:sz w:val="20"/>
          <w:szCs w:val="20"/>
        </w:rPr>
        <w:t xml:space="preserve">Zamawiający </w:t>
      </w:r>
      <w:r w:rsidRPr="00995CBD">
        <w:rPr>
          <w:bCs/>
          <w:sz w:val="20"/>
          <w:szCs w:val="20"/>
        </w:rPr>
        <w:t>nie zastrzega</w:t>
      </w:r>
      <w:r w:rsidRPr="00954354">
        <w:rPr>
          <w:b/>
          <w:sz w:val="20"/>
          <w:szCs w:val="20"/>
        </w:rPr>
        <w:t xml:space="preserve"> </w:t>
      </w:r>
      <w:r w:rsidRPr="00954354">
        <w:rPr>
          <w:sz w:val="20"/>
          <w:szCs w:val="20"/>
        </w:rPr>
        <w:t>obowiązku osobistego wykonania przez Wykonawcę kluczowych części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zamówienia.</w:t>
      </w:r>
    </w:p>
    <w:p w14:paraId="1A736688" w14:textId="77777777" w:rsidR="00B21FDF" w:rsidRPr="00954354" w:rsidRDefault="006053B1" w:rsidP="006A0EF0">
      <w:pPr>
        <w:pStyle w:val="Akapitzlist"/>
        <w:numPr>
          <w:ilvl w:val="1"/>
          <w:numId w:val="37"/>
        </w:numPr>
        <w:tabs>
          <w:tab w:val="left" w:pos="735"/>
        </w:tabs>
        <w:spacing w:line="288" w:lineRule="auto"/>
        <w:ind w:right="116"/>
        <w:rPr>
          <w:sz w:val="20"/>
          <w:szCs w:val="20"/>
        </w:rPr>
      </w:pPr>
      <w:r w:rsidRPr="00954354">
        <w:rPr>
          <w:sz w:val="20"/>
          <w:szCs w:val="20"/>
        </w:rPr>
        <w:t>Zamawiający wymaga, aby w przypadku powierzenia części zamówienia podwykonawcom, Wykonawca wskazał w ofercie części zamówienia, których wykonanie zamierza powierzyć podwykonawcom oraz podał (o ile są mu wiadome na tym etapie) nazwy (firmy) tych podwykonawców.</w:t>
      </w:r>
    </w:p>
    <w:p w14:paraId="7297ECCD" w14:textId="77777777" w:rsidR="00B21FDF" w:rsidRPr="008C0C95" w:rsidRDefault="006053B1" w:rsidP="006A0EF0">
      <w:pPr>
        <w:pStyle w:val="Nagwek1"/>
        <w:numPr>
          <w:ilvl w:val="0"/>
          <w:numId w:val="37"/>
        </w:numPr>
        <w:tabs>
          <w:tab w:val="left" w:pos="849"/>
        </w:tabs>
        <w:spacing w:line="288" w:lineRule="auto"/>
        <w:ind w:left="848" w:hanging="569"/>
        <w:jc w:val="both"/>
        <w:rPr>
          <w:b/>
          <w:bCs/>
          <w:sz w:val="20"/>
          <w:szCs w:val="20"/>
        </w:rPr>
      </w:pPr>
      <w:bookmarkStart w:id="11" w:name="_bookmark6"/>
      <w:bookmarkEnd w:id="11"/>
      <w:r w:rsidRPr="008C0C95">
        <w:rPr>
          <w:b/>
          <w:bCs/>
          <w:sz w:val="20"/>
          <w:szCs w:val="20"/>
        </w:rPr>
        <w:t>Termin wykonania</w:t>
      </w:r>
      <w:r w:rsidRPr="008C0C95">
        <w:rPr>
          <w:b/>
          <w:bCs/>
          <w:spacing w:val="-3"/>
          <w:sz w:val="20"/>
          <w:szCs w:val="20"/>
        </w:rPr>
        <w:t xml:space="preserve"> </w:t>
      </w:r>
      <w:r w:rsidRPr="008C0C95">
        <w:rPr>
          <w:b/>
          <w:bCs/>
          <w:sz w:val="20"/>
          <w:szCs w:val="20"/>
        </w:rPr>
        <w:t>zamówienia</w:t>
      </w:r>
    </w:p>
    <w:p w14:paraId="496471D4" w14:textId="3C74BF20" w:rsidR="00B21FDF" w:rsidRDefault="006053B1" w:rsidP="006A0EF0">
      <w:pPr>
        <w:pStyle w:val="Akapitzlist"/>
        <w:numPr>
          <w:ilvl w:val="0"/>
          <w:numId w:val="33"/>
        </w:numPr>
        <w:tabs>
          <w:tab w:val="left" w:pos="708"/>
        </w:tabs>
        <w:spacing w:line="288" w:lineRule="auto"/>
        <w:ind w:hanging="361"/>
        <w:rPr>
          <w:sz w:val="20"/>
          <w:szCs w:val="20"/>
        </w:rPr>
      </w:pPr>
      <w:r w:rsidRPr="00954354">
        <w:rPr>
          <w:sz w:val="20"/>
          <w:szCs w:val="20"/>
        </w:rPr>
        <w:t>Termin realizacji</w:t>
      </w:r>
      <w:r w:rsidR="00CF7A06">
        <w:rPr>
          <w:sz w:val="20"/>
          <w:szCs w:val="20"/>
        </w:rPr>
        <w:t>/dostawy</w:t>
      </w:r>
      <w:r w:rsidRPr="00954354">
        <w:rPr>
          <w:sz w:val="20"/>
          <w:szCs w:val="20"/>
        </w:rPr>
        <w:t xml:space="preserve"> zamówienia wynosi: </w:t>
      </w:r>
      <w:r w:rsidR="00467E91">
        <w:rPr>
          <w:sz w:val="20"/>
          <w:szCs w:val="20"/>
        </w:rPr>
        <w:t xml:space="preserve">do </w:t>
      </w:r>
      <w:r w:rsidR="00B14D95" w:rsidRPr="00B14D95">
        <w:rPr>
          <w:b/>
          <w:bCs/>
          <w:sz w:val="20"/>
          <w:szCs w:val="20"/>
        </w:rPr>
        <w:t>6 miesięcy</w:t>
      </w:r>
      <w:r w:rsidR="00B14D95">
        <w:rPr>
          <w:sz w:val="20"/>
          <w:szCs w:val="20"/>
        </w:rPr>
        <w:t xml:space="preserve"> od dnia podpisania umowy</w:t>
      </w:r>
    </w:p>
    <w:p w14:paraId="2D6FA783" w14:textId="6B14DDED" w:rsidR="00B21FDF" w:rsidRPr="00CF7A06" w:rsidRDefault="00CF7A06" w:rsidP="00CF7A06">
      <w:pPr>
        <w:pStyle w:val="Akapitzlist"/>
        <w:tabs>
          <w:tab w:val="left" w:pos="708"/>
        </w:tabs>
        <w:spacing w:line="288" w:lineRule="auto"/>
        <w:ind w:left="707"/>
        <w:rPr>
          <w:sz w:val="20"/>
          <w:szCs w:val="20"/>
        </w:rPr>
      </w:pPr>
      <w:r w:rsidRPr="00CF7A06">
        <w:rPr>
          <w:sz w:val="20"/>
          <w:szCs w:val="20"/>
        </w:rPr>
        <w:t>Miejscem dostawy jest siedziba Zamawiającego. Dostawca powiadomi telefonicznie Zamawiającego w terminie dwóch dni przed planowanym dostarczeniem przedmiotu umowy.</w:t>
      </w:r>
    </w:p>
    <w:p w14:paraId="2F7A09BC" w14:textId="77777777" w:rsidR="00B21FDF" w:rsidRPr="00954354" w:rsidRDefault="006053B1" w:rsidP="006A0EF0">
      <w:pPr>
        <w:pStyle w:val="Akapitzlist"/>
        <w:numPr>
          <w:ilvl w:val="0"/>
          <w:numId w:val="33"/>
        </w:numPr>
        <w:tabs>
          <w:tab w:val="left" w:pos="708"/>
        </w:tabs>
        <w:spacing w:line="288" w:lineRule="auto"/>
        <w:ind w:right="126"/>
        <w:rPr>
          <w:sz w:val="20"/>
          <w:szCs w:val="20"/>
        </w:rPr>
      </w:pPr>
      <w:r w:rsidRPr="00954354">
        <w:rPr>
          <w:sz w:val="20"/>
          <w:szCs w:val="20"/>
        </w:rPr>
        <w:t>Szczegółowe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zagadnienia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dotyczące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terminu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realizacji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umowy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uregulowane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są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we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wzorze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umowy stanowiącej </w:t>
      </w:r>
      <w:r w:rsidRPr="00954354">
        <w:rPr>
          <w:b/>
          <w:sz w:val="20"/>
          <w:szCs w:val="20"/>
        </w:rPr>
        <w:t>załącznik nr 3 do</w:t>
      </w:r>
      <w:r w:rsidRPr="00954354">
        <w:rPr>
          <w:b/>
          <w:spacing w:val="3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SWZ</w:t>
      </w:r>
      <w:r w:rsidRPr="00954354">
        <w:rPr>
          <w:sz w:val="20"/>
          <w:szCs w:val="20"/>
        </w:rPr>
        <w:t>.</w:t>
      </w:r>
    </w:p>
    <w:p w14:paraId="77D42D29" w14:textId="77777777" w:rsidR="00B21FDF" w:rsidRPr="00CF7A06" w:rsidRDefault="00B21FDF" w:rsidP="00954354">
      <w:pPr>
        <w:pStyle w:val="Tekstpodstawowy"/>
        <w:spacing w:line="288" w:lineRule="auto"/>
        <w:rPr>
          <w:sz w:val="4"/>
          <w:szCs w:val="4"/>
        </w:rPr>
      </w:pPr>
    </w:p>
    <w:p w14:paraId="21D5831F" w14:textId="77777777" w:rsidR="00B21FDF" w:rsidRPr="008C0C95" w:rsidRDefault="006053B1" w:rsidP="006A0EF0">
      <w:pPr>
        <w:pStyle w:val="Nagwek1"/>
        <w:numPr>
          <w:ilvl w:val="0"/>
          <w:numId w:val="37"/>
        </w:numPr>
        <w:tabs>
          <w:tab w:val="left" w:pos="938"/>
        </w:tabs>
        <w:spacing w:line="288" w:lineRule="auto"/>
        <w:ind w:left="937" w:hanging="658"/>
        <w:jc w:val="both"/>
        <w:rPr>
          <w:b/>
          <w:bCs/>
          <w:sz w:val="20"/>
          <w:szCs w:val="20"/>
        </w:rPr>
      </w:pPr>
      <w:bookmarkStart w:id="12" w:name="_bookmark7"/>
      <w:bookmarkEnd w:id="12"/>
      <w:r w:rsidRPr="008C0C95">
        <w:rPr>
          <w:b/>
          <w:bCs/>
          <w:sz w:val="20"/>
          <w:szCs w:val="20"/>
        </w:rPr>
        <w:t>Warunki udziału w</w:t>
      </w:r>
      <w:r w:rsidRPr="008C0C95">
        <w:rPr>
          <w:b/>
          <w:bCs/>
          <w:spacing w:val="-3"/>
          <w:sz w:val="20"/>
          <w:szCs w:val="20"/>
        </w:rPr>
        <w:t xml:space="preserve"> </w:t>
      </w:r>
      <w:r w:rsidRPr="008C0C95">
        <w:rPr>
          <w:b/>
          <w:bCs/>
          <w:sz w:val="20"/>
          <w:szCs w:val="20"/>
        </w:rPr>
        <w:t>postępowaniu</w:t>
      </w:r>
    </w:p>
    <w:p w14:paraId="1713EE3E" w14:textId="77777777" w:rsidR="00B21FDF" w:rsidRPr="00954354" w:rsidRDefault="006053B1" w:rsidP="006A0EF0">
      <w:pPr>
        <w:pStyle w:val="Akapitzlist"/>
        <w:numPr>
          <w:ilvl w:val="0"/>
          <w:numId w:val="32"/>
        </w:numPr>
        <w:tabs>
          <w:tab w:val="left" w:pos="708"/>
        </w:tabs>
        <w:spacing w:line="288" w:lineRule="auto"/>
        <w:ind w:right="137"/>
        <w:rPr>
          <w:sz w:val="20"/>
          <w:szCs w:val="20"/>
        </w:rPr>
      </w:pPr>
      <w:r w:rsidRPr="00954354">
        <w:rPr>
          <w:sz w:val="20"/>
          <w:szCs w:val="20"/>
        </w:rPr>
        <w:t>O udzielenie zamówienia mogą ubiegać się Wykonawcy, którzy nie podlegają wykluczeniu na zasadach określonych w Rozdziale IX SWZ, oraz spełniają określone przez Zamawiającego warunki udziału w postępowaniu.</w:t>
      </w:r>
    </w:p>
    <w:p w14:paraId="72A779EA" w14:textId="77777777" w:rsidR="00B21FDF" w:rsidRPr="00954354" w:rsidRDefault="006053B1" w:rsidP="006A0EF0">
      <w:pPr>
        <w:pStyle w:val="Akapitzlist"/>
        <w:numPr>
          <w:ilvl w:val="0"/>
          <w:numId w:val="32"/>
        </w:numPr>
        <w:tabs>
          <w:tab w:val="left" w:pos="708"/>
        </w:tabs>
        <w:spacing w:line="288" w:lineRule="auto"/>
        <w:ind w:hanging="457"/>
        <w:rPr>
          <w:sz w:val="20"/>
          <w:szCs w:val="20"/>
        </w:rPr>
      </w:pPr>
      <w:r w:rsidRPr="00954354">
        <w:rPr>
          <w:sz w:val="20"/>
          <w:szCs w:val="20"/>
        </w:rPr>
        <w:t>O udzielenie zamówienia mogą ubiegać się Wykonawcy, którzy spełniają warunki</w:t>
      </w:r>
      <w:r w:rsidRPr="00954354">
        <w:rPr>
          <w:spacing w:val="-26"/>
          <w:sz w:val="20"/>
          <w:szCs w:val="20"/>
        </w:rPr>
        <w:t xml:space="preserve"> </w:t>
      </w:r>
      <w:r w:rsidRPr="00954354">
        <w:rPr>
          <w:sz w:val="20"/>
          <w:szCs w:val="20"/>
        </w:rPr>
        <w:t>dotyczące:</w:t>
      </w:r>
    </w:p>
    <w:p w14:paraId="1DFD0B75" w14:textId="77777777" w:rsidR="00B21FDF" w:rsidRPr="00954354" w:rsidRDefault="006053B1" w:rsidP="006A0EF0">
      <w:pPr>
        <w:pStyle w:val="Nagwek2"/>
        <w:numPr>
          <w:ilvl w:val="1"/>
          <w:numId w:val="32"/>
        </w:numPr>
        <w:tabs>
          <w:tab w:val="left" w:pos="1132"/>
          <w:tab w:val="left" w:pos="1133"/>
        </w:tabs>
        <w:spacing w:line="288" w:lineRule="auto"/>
        <w:ind w:hanging="426"/>
      </w:pPr>
      <w:r w:rsidRPr="00954354">
        <w:t>zdolności do występowania w obrocie</w:t>
      </w:r>
      <w:r w:rsidRPr="00954354">
        <w:rPr>
          <w:spacing w:val="-5"/>
        </w:rPr>
        <w:t xml:space="preserve"> </w:t>
      </w:r>
      <w:r w:rsidRPr="00954354">
        <w:t>gospodarczym:</w:t>
      </w:r>
    </w:p>
    <w:p w14:paraId="0FAD4E50" w14:textId="77777777" w:rsidR="00B21FDF" w:rsidRPr="00954354" w:rsidRDefault="006053B1" w:rsidP="00954354">
      <w:pPr>
        <w:pStyle w:val="Tekstpodstawowy"/>
        <w:spacing w:line="288" w:lineRule="auto"/>
        <w:ind w:left="1132"/>
      </w:pPr>
      <w:bookmarkStart w:id="13" w:name="_Hlk100138674"/>
      <w:r w:rsidRPr="00954354">
        <w:t>Zamawiający nie stawia warunku w powyższym zakresie.</w:t>
      </w:r>
      <w:bookmarkEnd w:id="13"/>
    </w:p>
    <w:p w14:paraId="06A21F7E" w14:textId="77777777" w:rsidR="00B21FDF" w:rsidRPr="00954354" w:rsidRDefault="006053B1" w:rsidP="006A0EF0">
      <w:pPr>
        <w:pStyle w:val="Nagwek2"/>
        <w:numPr>
          <w:ilvl w:val="1"/>
          <w:numId w:val="32"/>
        </w:numPr>
        <w:tabs>
          <w:tab w:val="left" w:pos="1132"/>
          <w:tab w:val="left" w:pos="1133"/>
        </w:tabs>
        <w:spacing w:line="288" w:lineRule="auto"/>
        <w:ind w:right="150"/>
      </w:pPr>
      <w:r w:rsidRPr="00954354">
        <w:t>uprawnień do prowadzenia określonej działalności gospodarczej lub zawodowej, o ile wynika to z odrębnych</w:t>
      </w:r>
      <w:r w:rsidRPr="00954354">
        <w:rPr>
          <w:spacing w:val="-4"/>
        </w:rPr>
        <w:t xml:space="preserve"> </w:t>
      </w:r>
      <w:r w:rsidRPr="00954354">
        <w:t>przepisów:</w:t>
      </w:r>
    </w:p>
    <w:p w14:paraId="149EE2BE" w14:textId="77777777" w:rsidR="00B21FDF" w:rsidRPr="00954354" w:rsidRDefault="006053B1" w:rsidP="00954354">
      <w:pPr>
        <w:pStyle w:val="Tekstpodstawowy"/>
        <w:spacing w:line="288" w:lineRule="auto"/>
        <w:ind w:left="1149"/>
      </w:pPr>
      <w:r w:rsidRPr="00954354">
        <w:t>Zamawiający nie stawia warunku w powyższym zakresie.</w:t>
      </w:r>
    </w:p>
    <w:p w14:paraId="2E6D4ED1" w14:textId="77777777" w:rsidR="00B21FDF" w:rsidRPr="00954354" w:rsidRDefault="006053B1" w:rsidP="006A0EF0">
      <w:pPr>
        <w:pStyle w:val="Nagwek2"/>
        <w:numPr>
          <w:ilvl w:val="1"/>
          <w:numId w:val="32"/>
        </w:numPr>
        <w:tabs>
          <w:tab w:val="left" w:pos="1132"/>
          <w:tab w:val="left" w:pos="1133"/>
        </w:tabs>
        <w:spacing w:line="288" w:lineRule="auto"/>
        <w:ind w:hanging="426"/>
      </w:pPr>
      <w:r w:rsidRPr="00954354">
        <w:t>sytuacji ekonomicznej lub</w:t>
      </w:r>
      <w:r w:rsidRPr="00954354">
        <w:rPr>
          <w:spacing w:val="-1"/>
        </w:rPr>
        <w:t xml:space="preserve"> </w:t>
      </w:r>
      <w:r w:rsidRPr="00954354">
        <w:t>finansowej:</w:t>
      </w:r>
    </w:p>
    <w:p w14:paraId="32757FD1" w14:textId="77777777" w:rsidR="00B21FDF" w:rsidRPr="00954354" w:rsidRDefault="006053B1" w:rsidP="00954354">
      <w:pPr>
        <w:pStyle w:val="Tekstpodstawowy"/>
        <w:spacing w:line="288" w:lineRule="auto"/>
        <w:ind w:left="1149"/>
      </w:pPr>
      <w:r w:rsidRPr="00954354">
        <w:t>Zamawiający nie stawia warunku w powyższym zakresie.</w:t>
      </w:r>
    </w:p>
    <w:p w14:paraId="60B5513C" w14:textId="30592586" w:rsidR="00B21FDF" w:rsidRDefault="006053B1" w:rsidP="006A0EF0">
      <w:pPr>
        <w:pStyle w:val="Nagwek2"/>
        <w:numPr>
          <w:ilvl w:val="1"/>
          <w:numId w:val="32"/>
        </w:numPr>
        <w:tabs>
          <w:tab w:val="left" w:pos="1133"/>
        </w:tabs>
        <w:spacing w:line="288" w:lineRule="auto"/>
        <w:ind w:hanging="426"/>
      </w:pPr>
      <w:r w:rsidRPr="00954354">
        <w:t>zdolności technicznej lub</w:t>
      </w:r>
      <w:r w:rsidRPr="00954354">
        <w:rPr>
          <w:spacing w:val="-1"/>
        </w:rPr>
        <w:t xml:space="preserve"> </w:t>
      </w:r>
      <w:r w:rsidRPr="00954354">
        <w:t>zawodowej</w:t>
      </w:r>
    </w:p>
    <w:p w14:paraId="74E2EE2D" w14:textId="0B7EA11A" w:rsidR="00FA2B95" w:rsidRDefault="00FA2B95" w:rsidP="00FA2B95">
      <w:pPr>
        <w:pStyle w:val="Akapitzlist"/>
        <w:tabs>
          <w:tab w:val="left" w:pos="730"/>
        </w:tabs>
        <w:spacing w:line="288" w:lineRule="auto"/>
        <w:ind w:left="729" w:right="115"/>
        <w:rPr>
          <w:sz w:val="20"/>
          <w:szCs w:val="20"/>
        </w:rPr>
      </w:pPr>
      <w:r w:rsidRPr="00FA2B95">
        <w:rPr>
          <w:sz w:val="20"/>
          <w:szCs w:val="20"/>
        </w:rPr>
        <w:t>Zamawiający uzna, że wykonawca spełnia warunek w zakresie zdolności technicznej lub zawodowej, jeżeli:</w:t>
      </w:r>
    </w:p>
    <w:p w14:paraId="585C72CD" w14:textId="77777777" w:rsidR="00FA2B95" w:rsidRPr="00FA2B95" w:rsidRDefault="00FA2B95" w:rsidP="00FA2B95">
      <w:pPr>
        <w:pStyle w:val="Akapitzlist"/>
        <w:tabs>
          <w:tab w:val="left" w:pos="730"/>
        </w:tabs>
        <w:spacing w:line="288" w:lineRule="auto"/>
        <w:ind w:left="729" w:right="115"/>
        <w:rPr>
          <w:sz w:val="20"/>
          <w:szCs w:val="20"/>
        </w:rPr>
      </w:pPr>
      <w:r w:rsidRPr="00FA2B95">
        <w:rPr>
          <w:sz w:val="20"/>
          <w:szCs w:val="20"/>
        </w:rPr>
        <w:t xml:space="preserve">a) posiada niezbędną wiedzę i doświadczenie, </w:t>
      </w:r>
      <w:proofErr w:type="spellStart"/>
      <w:r w:rsidRPr="00FA2B95">
        <w:rPr>
          <w:sz w:val="20"/>
          <w:szCs w:val="20"/>
        </w:rPr>
        <w:t>tj</w:t>
      </w:r>
      <w:proofErr w:type="spellEnd"/>
      <w:r w:rsidRPr="00FA2B95">
        <w:rPr>
          <w:sz w:val="20"/>
          <w:szCs w:val="20"/>
        </w:rPr>
        <w:t xml:space="preserve">: </w:t>
      </w:r>
    </w:p>
    <w:p w14:paraId="418195AD" w14:textId="451EFB52" w:rsidR="00FA2B95" w:rsidRDefault="00FA2B95" w:rsidP="00FA2B95">
      <w:pPr>
        <w:pStyle w:val="Akapitzlist"/>
        <w:tabs>
          <w:tab w:val="left" w:pos="730"/>
        </w:tabs>
        <w:spacing w:line="288" w:lineRule="auto"/>
        <w:ind w:left="729" w:right="115"/>
        <w:rPr>
          <w:sz w:val="20"/>
          <w:szCs w:val="20"/>
        </w:rPr>
      </w:pPr>
      <w:r w:rsidRPr="00FA2B95">
        <w:rPr>
          <w:sz w:val="20"/>
          <w:szCs w:val="20"/>
        </w:rPr>
        <w:t>wykaże, iż w okresie ostatnich trzech lat przed upływem terminu składania ofert, a jeżeli okres prowadzenia działalności jest krótszy – w tym okresie, wykonał należycie co najmniej jedną dostawę, której przedmiotem była dostawa fabrycznie nowego autobusu do przewozu osób o ilości miejsc siedzących nie mniejszej niż 2</w:t>
      </w:r>
      <w:r>
        <w:rPr>
          <w:sz w:val="20"/>
          <w:szCs w:val="20"/>
        </w:rPr>
        <w:t>0</w:t>
      </w:r>
    </w:p>
    <w:p w14:paraId="0B919C20" w14:textId="77777777" w:rsidR="00FA2B95" w:rsidRPr="00FA2B95" w:rsidRDefault="00FA2B95" w:rsidP="00FA2B95">
      <w:pPr>
        <w:tabs>
          <w:tab w:val="left" w:pos="730"/>
        </w:tabs>
        <w:spacing w:line="288" w:lineRule="auto"/>
        <w:ind w:right="115"/>
        <w:rPr>
          <w:sz w:val="20"/>
          <w:szCs w:val="20"/>
        </w:rPr>
      </w:pPr>
    </w:p>
    <w:p w14:paraId="09D7DE97" w14:textId="38EC2063" w:rsidR="00B21FDF" w:rsidRDefault="006053B1" w:rsidP="006A0EF0">
      <w:pPr>
        <w:pStyle w:val="Akapitzlist"/>
        <w:numPr>
          <w:ilvl w:val="0"/>
          <w:numId w:val="32"/>
        </w:numPr>
        <w:tabs>
          <w:tab w:val="left" w:pos="730"/>
        </w:tabs>
        <w:spacing w:line="288" w:lineRule="auto"/>
        <w:ind w:left="729" w:right="115"/>
        <w:rPr>
          <w:sz w:val="20"/>
          <w:szCs w:val="20"/>
        </w:rPr>
      </w:pPr>
      <w:r w:rsidRPr="00954354">
        <w:rPr>
          <w:sz w:val="20"/>
          <w:szCs w:val="20"/>
        </w:rPr>
        <w:t xml:space="preserve">Wykonawcy wspólnie ubiegający się o udzielenie zamówienia dołączają do oferty oświadczenie, z którego wynika, które </w:t>
      </w:r>
      <w:r w:rsidRPr="00FA2B95">
        <w:rPr>
          <w:strike/>
          <w:sz w:val="20"/>
          <w:szCs w:val="20"/>
        </w:rPr>
        <w:t>roboty budowlane/</w:t>
      </w:r>
      <w:r w:rsidRPr="00FA2B95">
        <w:rPr>
          <w:sz w:val="20"/>
          <w:szCs w:val="20"/>
        </w:rPr>
        <w:t>dostawy</w:t>
      </w:r>
      <w:r w:rsidRPr="00FA2B95">
        <w:rPr>
          <w:strike/>
          <w:sz w:val="20"/>
          <w:szCs w:val="20"/>
        </w:rPr>
        <w:t>/usługi</w:t>
      </w:r>
      <w:r w:rsidRPr="00954354">
        <w:rPr>
          <w:sz w:val="20"/>
          <w:szCs w:val="20"/>
        </w:rPr>
        <w:t xml:space="preserve"> wykonają poszczególni wykonawcy w odniesieniu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do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warunków,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które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zostały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opisane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ust.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2 -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zgodnie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Załącznikiem</w:t>
      </w:r>
      <w:r w:rsidRPr="00954354">
        <w:rPr>
          <w:b/>
          <w:spacing w:val="-1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nr</w:t>
      </w:r>
      <w:r w:rsidRPr="00954354">
        <w:rPr>
          <w:b/>
          <w:spacing w:val="-2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4</w:t>
      </w:r>
      <w:r w:rsidRPr="00954354">
        <w:rPr>
          <w:b/>
          <w:spacing w:val="-4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do</w:t>
      </w:r>
      <w:r w:rsidRPr="00954354">
        <w:rPr>
          <w:b/>
          <w:spacing w:val="-3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SWZ</w:t>
      </w:r>
      <w:r w:rsidRPr="00954354">
        <w:rPr>
          <w:sz w:val="20"/>
          <w:szCs w:val="20"/>
        </w:rPr>
        <w:t>.</w:t>
      </w:r>
    </w:p>
    <w:p w14:paraId="55A35546" w14:textId="77777777" w:rsidR="00CF7A06" w:rsidRPr="00954354" w:rsidRDefault="00CF7A06" w:rsidP="00CF7A06">
      <w:pPr>
        <w:pStyle w:val="Akapitzlist"/>
        <w:tabs>
          <w:tab w:val="left" w:pos="730"/>
        </w:tabs>
        <w:spacing w:line="288" w:lineRule="auto"/>
        <w:ind w:left="729" w:right="115"/>
        <w:rPr>
          <w:sz w:val="20"/>
          <w:szCs w:val="20"/>
        </w:rPr>
      </w:pPr>
    </w:p>
    <w:p w14:paraId="4E3174DF" w14:textId="77777777" w:rsidR="00FA2B95" w:rsidRPr="00954354" w:rsidRDefault="00FA2B95" w:rsidP="00954354">
      <w:pPr>
        <w:pStyle w:val="Tekstpodstawowy"/>
        <w:spacing w:line="288" w:lineRule="auto"/>
      </w:pPr>
    </w:p>
    <w:p w14:paraId="71CD14E9" w14:textId="77777777" w:rsidR="00B21FDF" w:rsidRPr="00A87476" w:rsidRDefault="006053B1" w:rsidP="006A0EF0">
      <w:pPr>
        <w:pStyle w:val="Nagwek1"/>
        <w:numPr>
          <w:ilvl w:val="0"/>
          <w:numId w:val="37"/>
        </w:numPr>
        <w:tabs>
          <w:tab w:val="left" w:pos="761"/>
        </w:tabs>
        <w:spacing w:line="288" w:lineRule="auto"/>
        <w:ind w:left="760" w:hanging="481"/>
        <w:rPr>
          <w:b/>
          <w:bCs/>
          <w:sz w:val="24"/>
          <w:szCs w:val="24"/>
        </w:rPr>
      </w:pPr>
      <w:bookmarkStart w:id="14" w:name="_bookmark8"/>
      <w:bookmarkEnd w:id="14"/>
      <w:r w:rsidRPr="00A87476">
        <w:rPr>
          <w:b/>
          <w:bCs/>
          <w:sz w:val="24"/>
          <w:szCs w:val="24"/>
        </w:rPr>
        <w:t>Podstawy wykluczenia z</w:t>
      </w:r>
      <w:r w:rsidRPr="00A87476">
        <w:rPr>
          <w:b/>
          <w:bCs/>
          <w:spacing w:val="-3"/>
          <w:sz w:val="24"/>
          <w:szCs w:val="24"/>
        </w:rPr>
        <w:t xml:space="preserve"> </w:t>
      </w:r>
      <w:r w:rsidRPr="00A87476">
        <w:rPr>
          <w:b/>
          <w:bCs/>
          <w:sz w:val="24"/>
          <w:szCs w:val="24"/>
        </w:rPr>
        <w:t>postępowania</w:t>
      </w:r>
    </w:p>
    <w:p w14:paraId="63A814C5" w14:textId="77777777" w:rsidR="00B21FDF" w:rsidRPr="00954354" w:rsidRDefault="006053B1" w:rsidP="006A0EF0">
      <w:pPr>
        <w:pStyle w:val="Akapitzlist"/>
        <w:numPr>
          <w:ilvl w:val="0"/>
          <w:numId w:val="31"/>
        </w:numPr>
        <w:tabs>
          <w:tab w:val="left" w:pos="708"/>
        </w:tabs>
        <w:spacing w:line="288" w:lineRule="auto"/>
        <w:ind w:right="113"/>
        <w:rPr>
          <w:sz w:val="20"/>
          <w:szCs w:val="20"/>
        </w:rPr>
      </w:pPr>
      <w:r w:rsidRPr="00954354">
        <w:rPr>
          <w:sz w:val="20"/>
          <w:szCs w:val="20"/>
        </w:rPr>
        <w:t>Z postępowania o udzielenie zamówienia wyklucza się Wykonawców, w stosunku do których zachodzi którakolwiek z okoliczności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wskazanych:</w:t>
      </w:r>
    </w:p>
    <w:p w14:paraId="4231B996" w14:textId="77777777" w:rsidR="00B21FDF" w:rsidRPr="00954354" w:rsidRDefault="006053B1" w:rsidP="006A0EF0">
      <w:pPr>
        <w:pStyle w:val="Akapitzlist"/>
        <w:numPr>
          <w:ilvl w:val="1"/>
          <w:numId w:val="31"/>
        </w:numPr>
        <w:tabs>
          <w:tab w:val="left" w:pos="1091"/>
          <w:tab w:val="left" w:pos="1092"/>
        </w:tabs>
        <w:spacing w:line="288" w:lineRule="auto"/>
        <w:ind w:hanging="385"/>
        <w:rPr>
          <w:sz w:val="20"/>
          <w:szCs w:val="20"/>
        </w:rPr>
      </w:pPr>
      <w:r w:rsidRPr="00954354">
        <w:rPr>
          <w:sz w:val="20"/>
          <w:szCs w:val="20"/>
        </w:rPr>
        <w:t>w art. 108 ust. 1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PZP;</w:t>
      </w:r>
    </w:p>
    <w:p w14:paraId="08A9782D" w14:textId="77777777" w:rsidR="00B21FDF" w:rsidRPr="00954354" w:rsidRDefault="006053B1" w:rsidP="006A0EF0">
      <w:pPr>
        <w:pStyle w:val="Akapitzlist"/>
        <w:numPr>
          <w:ilvl w:val="0"/>
          <w:numId w:val="31"/>
        </w:numPr>
        <w:tabs>
          <w:tab w:val="left" w:pos="707"/>
          <w:tab w:val="left" w:pos="708"/>
        </w:tabs>
        <w:spacing w:line="288" w:lineRule="auto"/>
        <w:rPr>
          <w:sz w:val="20"/>
          <w:szCs w:val="20"/>
        </w:rPr>
      </w:pPr>
      <w:r w:rsidRPr="00954354">
        <w:rPr>
          <w:sz w:val="20"/>
          <w:szCs w:val="20"/>
        </w:rPr>
        <w:t>Wykluczenie Wykonawcy następuje zgodnie z art. 111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PZP</w:t>
      </w:r>
    </w:p>
    <w:p w14:paraId="47C368A6" w14:textId="77777777" w:rsidR="00B21FDF" w:rsidRPr="00CF7A06" w:rsidRDefault="00B21FDF" w:rsidP="00954354">
      <w:pPr>
        <w:pStyle w:val="Tekstpodstawowy"/>
        <w:spacing w:line="288" w:lineRule="auto"/>
        <w:rPr>
          <w:sz w:val="12"/>
          <w:szCs w:val="12"/>
        </w:rPr>
      </w:pPr>
    </w:p>
    <w:p w14:paraId="2E9293D4" w14:textId="77777777" w:rsidR="00B21FDF" w:rsidRPr="00A87476" w:rsidRDefault="006053B1" w:rsidP="006A0EF0">
      <w:pPr>
        <w:pStyle w:val="Nagwek1"/>
        <w:numPr>
          <w:ilvl w:val="0"/>
          <w:numId w:val="37"/>
        </w:numPr>
        <w:tabs>
          <w:tab w:val="left" w:pos="672"/>
        </w:tabs>
        <w:spacing w:line="288" w:lineRule="auto"/>
        <w:ind w:left="280" w:right="362" w:firstLine="0"/>
        <w:rPr>
          <w:b/>
          <w:bCs/>
          <w:sz w:val="24"/>
          <w:szCs w:val="24"/>
        </w:rPr>
      </w:pPr>
      <w:bookmarkStart w:id="15" w:name="_bookmark9"/>
      <w:bookmarkEnd w:id="15"/>
      <w:r w:rsidRPr="00A87476">
        <w:rPr>
          <w:b/>
          <w:bCs/>
          <w:sz w:val="24"/>
          <w:szCs w:val="24"/>
        </w:rPr>
        <w:t>Podmiotowe środki dowodowe. Oświadczenia i</w:t>
      </w:r>
      <w:r w:rsidRPr="00A87476">
        <w:rPr>
          <w:b/>
          <w:bCs/>
          <w:spacing w:val="-32"/>
          <w:sz w:val="24"/>
          <w:szCs w:val="24"/>
        </w:rPr>
        <w:t xml:space="preserve"> </w:t>
      </w:r>
      <w:r w:rsidRPr="00A87476">
        <w:rPr>
          <w:b/>
          <w:bCs/>
          <w:sz w:val="24"/>
          <w:szCs w:val="24"/>
        </w:rPr>
        <w:t>dokumenty, jakie zobowiązani są dostarczyć Wykonawcy w celu potwierdzenia spełniania warunków udziału w postępowaniu oraz wykazania braku podstaw</w:t>
      </w:r>
      <w:r w:rsidRPr="00A87476">
        <w:rPr>
          <w:b/>
          <w:bCs/>
          <w:spacing w:val="-2"/>
          <w:sz w:val="24"/>
          <w:szCs w:val="24"/>
        </w:rPr>
        <w:t xml:space="preserve"> </w:t>
      </w:r>
      <w:r w:rsidRPr="00A87476">
        <w:rPr>
          <w:b/>
          <w:bCs/>
          <w:sz w:val="24"/>
          <w:szCs w:val="24"/>
        </w:rPr>
        <w:t>wykluczenia</w:t>
      </w:r>
    </w:p>
    <w:p w14:paraId="483DF898" w14:textId="77777777" w:rsidR="00B21FDF" w:rsidRPr="00954354" w:rsidRDefault="006053B1" w:rsidP="006A0EF0">
      <w:pPr>
        <w:pStyle w:val="Akapitzlist"/>
        <w:numPr>
          <w:ilvl w:val="0"/>
          <w:numId w:val="30"/>
        </w:numPr>
        <w:tabs>
          <w:tab w:val="left" w:pos="564"/>
        </w:tabs>
        <w:spacing w:line="288" w:lineRule="auto"/>
        <w:ind w:right="116"/>
        <w:rPr>
          <w:sz w:val="20"/>
          <w:szCs w:val="20"/>
        </w:rPr>
      </w:pPr>
      <w:r w:rsidRPr="00954354">
        <w:rPr>
          <w:sz w:val="20"/>
          <w:szCs w:val="20"/>
        </w:rPr>
        <w:t>Do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oferty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zobowiązany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jest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dołączyć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aktualne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dzień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składania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oświadczenie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o spełnianiu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warunków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udziału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postępowaniu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oraz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braku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podstaw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do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wykluczenia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postępowania</w:t>
      </w:r>
    </w:p>
    <w:p w14:paraId="0C76AB20" w14:textId="77777777" w:rsidR="00B21FDF" w:rsidRPr="00954354" w:rsidRDefault="006053B1" w:rsidP="00954354">
      <w:pPr>
        <w:spacing w:line="288" w:lineRule="auto"/>
        <w:ind w:left="563"/>
        <w:jc w:val="both"/>
        <w:rPr>
          <w:sz w:val="20"/>
          <w:szCs w:val="20"/>
        </w:rPr>
      </w:pPr>
      <w:r w:rsidRPr="00954354">
        <w:rPr>
          <w:sz w:val="20"/>
          <w:szCs w:val="20"/>
        </w:rPr>
        <w:t xml:space="preserve">– zgodnie z </w:t>
      </w:r>
      <w:r w:rsidRPr="00954354">
        <w:rPr>
          <w:b/>
          <w:sz w:val="20"/>
          <w:szCs w:val="20"/>
        </w:rPr>
        <w:t>Załącznikiem nr 5 i nr 6 do SWZ</w:t>
      </w:r>
      <w:r w:rsidRPr="00954354">
        <w:rPr>
          <w:sz w:val="20"/>
          <w:szCs w:val="20"/>
        </w:rPr>
        <w:t>;</w:t>
      </w:r>
    </w:p>
    <w:p w14:paraId="3F8F9E2D" w14:textId="77777777" w:rsidR="00B21FDF" w:rsidRPr="00954354" w:rsidRDefault="006053B1" w:rsidP="006A0EF0">
      <w:pPr>
        <w:pStyle w:val="Akapitzlist"/>
        <w:numPr>
          <w:ilvl w:val="0"/>
          <w:numId w:val="30"/>
        </w:numPr>
        <w:tabs>
          <w:tab w:val="left" w:pos="564"/>
        </w:tabs>
        <w:spacing w:line="288" w:lineRule="auto"/>
        <w:ind w:right="121"/>
        <w:rPr>
          <w:sz w:val="20"/>
          <w:szCs w:val="20"/>
        </w:rPr>
      </w:pPr>
      <w:r w:rsidRPr="00954354">
        <w:rPr>
          <w:sz w:val="20"/>
          <w:szCs w:val="20"/>
        </w:rPr>
        <w:t>Informacje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zawarte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oświadczeniach,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których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mowa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pkt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1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stanowią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wstępne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potwierdzenie,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że Wykonawca nie podlega wykluczeniu oraz spełnia warunki udziału w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postępowaniu.</w:t>
      </w:r>
    </w:p>
    <w:p w14:paraId="03B3FCFE" w14:textId="77777777" w:rsidR="00B21FDF" w:rsidRPr="00954354" w:rsidRDefault="006053B1" w:rsidP="006A0EF0">
      <w:pPr>
        <w:pStyle w:val="Akapitzlist"/>
        <w:numPr>
          <w:ilvl w:val="0"/>
          <w:numId w:val="30"/>
        </w:numPr>
        <w:tabs>
          <w:tab w:val="left" w:pos="564"/>
        </w:tabs>
        <w:spacing w:line="288" w:lineRule="auto"/>
        <w:ind w:right="125"/>
        <w:rPr>
          <w:sz w:val="20"/>
          <w:szCs w:val="20"/>
        </w:rPr>
      </w:pPr>
      <w:r w:rsidRPr="00954354">
        <w:rPr>
          <w:sz w:val="20"/>
          <w:szCs w:val="20"/>
        </w:rPr>
        <w:t>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dowodowych.</w:t>
      </w:r>
    </w:p>
    <w:p w14:paraId="2AFD4B2E" w14:textId="77777777" w:rsidR="00B21FDF" w:rsidRPr="00954354" w:rsidRDefault="006053B1" w:rsidP="006A0EF0">
      <w:pPr>
        <w:pStyle w:val="Akapitzlist"/>
        <w:numPr>
          <w:ilvl w:val="0"/>
          <w:numId w:val="30"/>
        </w:numPr>
        <w:tabs>
          <w:tab w:val="left" w:pos="564"/>
        </w:tabs>
        <w:spacing w:line="288" w:lineRule="auto"/>
        <w:ind w:hanging="426"/>
        <w:rPr>
          <w:sz w:val="20"/>
          <w:szCs w:val="20"/>
        </w:rPr>
      </w:pPr>
      <w:r w:rsidRPr="00954354">
        <w:rPr>
          <w:sz w:val="20"/>
          <w:szCs w:val="20"/>
        </w:rPr>
        <w:t>Podmiotowe środki dowodowe wymagane od wykonawcy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obejmują:</w:t>
      </w:r>
    </w:p>
    <w:p w14:paraId="5239F24F" w14:textId="77777777" w:rsidR="00B21FDF" w:rsidRPr="00954354" w:rsidRDefault="006053B1" w:rsidP="006A0EF0">
      <w:pPr>
        <w:pStyle w:val="Akapitzlist"/>
        <w:numPr>
          <w:ilvl w:val="1"/>
          <w:numId w:val="30"/>
        </w:numPr>
        <w:tabs>
          <w:tab w:val="left" w:pos="1001"/>
        </w:tabs>
        <w:spacing w:line="288" w:lineRule="auto"/>
        <w:ind w:right="118" w:hanging="435"/>
        <w:rPr>
          <w:sz w:val="20"/>
          <w:szCs w:val="20"/>
        </w:rPr>
      </w:pPr>
      <w:r w:rsidRPr="00954354">
        <w:rPr>
          <w:sz w:val="20"/>
          <w:szCs w:val="20"/>
        </w:rPr>
        <w:t>Oświadczenie wykonawcy, w zakresie art. 108 ust. 1 pkt 5 ustawy, o braku przynależności do tej samej grupy kapitałowej, w rozumieniu ustawy z dnia 16 lutego 2007 r. o ochronie konkurencji i konsumentów (Dz. U. z 2019 r. poz. 369), z innym Wykonawca, który złożył odrębną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ofertę,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ofertę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częściową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wniosek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dopuszczenie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do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udziału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postępowaniu,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albo oświadczenia o przynależności do tej samej grupy kapitałowej wraz z dokumentami lub informacjami</w:t>
      </w:r>
      <w:r w:rsidRPr="00954354">
        <w:rPr>
          <w:spacing w:val="37"/>
          <w:sz w:val="20"/>
          <w:szCs w:val="20"/>
        </w:rPr>
        <w:t xml:space="preserve"> </w:t>
      </w:r>
      <w:r w:rsidRPr="00954354">
        <w:rPr>
          <w:sz w:val="20"/>
          <w:szCs w:val="20"/>
        </w:rPr>
        <w:t>potwierdzającymi</w:t>
      </w:r>
      <w:r w:rsidRPr="00954354">
        <w:rPr>
          <w:spacing w:val="36"/>
          <w:sz w:val="20"/>
          <w:szCs w:val="20"/>
        </w:rPr>
        <w:t xml:space="preserve"> </w:t>
      </w:r>
      <w:r w:rsidRPr="00954354">
        <w:rPr>
          <w:sz w:val="20"/>
          <w:szCs w:val="20"/>
        </w:rPr>
        <w:t>przygotowanie</w:t>
      </w:r>
      <w:r w:rsidRPr="00954354">
        <w:rPr>
          <w:spacing w:val="38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oferty,</w:t>
      </w:r>
      <w:r w:rsidRPr="00954354">
        <w:rPr>
          <w:spacing w:val="36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oferty</w:t>
      </w:r>
      <w:r w:rsidRPr="00954354">
        <w:rPr>
          <w:spacing w:val="38"/>
          <w:sz w:val="20"/>
          <w:szCs w:val="20"/>
        </w:rPr>
        <w:t xml:space="preserve"> </w:t>
      </w:r>
      <w:r w:rsidRPr="00954354">
        <w:rPr>
          <w:sz w:val="20"/>
          <w:szCs w:val="20"/>
        </w:rPr>
        <w:t>częściowej</w:t>
      </w:r>
      <w:r w:rsidRPr="00954354">
        <w:rPr>
          <w:spacing w:val="37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48"/>
          <w:sz w:val="20"/>
          <w:szCs w:val="20"/>
        </w:rPr>
        <w:t xml:space="preserve"> </w:t>
      </w:r>
      <w:r w:rsidRPr="00954354">
        <w:rPr>
          <w:sz w:val="20"/>
          <w:szCs w:val="20"/>
        </w:rPr>
        <w:t>wniosku</w:t>
      </w:r>
      <w:r w:rsidRPr="00954354">
        <w:rPr>
          <w:spacing w:val="36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</w:p>
    <w:p w14:paraId="057EADFC" w14:textId="77777777" w:rsidR="00B21FDF" w:rsidRPr="00954354" w:rsidRDefault="006053B1" w:rsidP="00954354">
      <w:pPr>
        <w:pStyle w:val="Tekstpodstawowy"/>
        <w:spacing w:line="288" w:lineRule="auto"/>
        <w:ind w:left="990" w:right="126"/>
        <w:jc w:val="both"/>
      </w:pPr>
      <w:r w:rsidRPr="00954354">
        <w:t>dopuszczenie</w:t>
      </w:r>
      <w:r w:rsidRPr="00954354">
        <w:rPr>
          <w:spacing w:val="-11"/>
        </w:rPr>
        <w:t xml:space="preserve"> </w:t>
      </w:r>
      <w:r w:rsidRPr="00954354">
        <w:t>do</w:t>
      </w:r>
      <w:r w:rsidRPr="00954354">
        <w:rPr>
          <w:spacing w:val="-8"/>
        </w:rPr>
        <w:t xml:space="preserve"> </w:t>
      </w:r>
      <w:r w:rsidRPr="00954354">
        <w:t>udziału</w:t>
      </w:r>
      <w:r w:rsidRPr="00954354">
        <w:rPr>
          <w:spacing w:val="-11"/>
        </w:rPr>
        <w:t xml:space="preserve"> </w:t>
      </w:r>
      <w:r w:rsidRPr="00954354">
        <w:t>w</w:t>
      </w:r>
      <w:r w:rsidRPr="00954354">
        <w:rPr>
          <w:spacing w:val="-7"/>
        </w:rPr>
        <w:t xml:space="preserve"> </w:t>
      </w:r>
      <w:r w:rsidRPr="00954354">
        <w:t>postępowaniu</w:t>
      </w:r>
      <w:r w:rsidRPr="00954354">
        <w:rPr>
          <w:spacing w:val="-9"/>
        </w:rPr>
        <w:t xml:space="preserve"> </w:t>
      </w:r>
      <w:r w:rsidRPr="00954354">
        <w:t>niezależnie</w:t>
      </w:r>
      <w:r w:rsidRPr="00954354">
        <w:rPr>
          <w:spacing w:val="-8"/>
        </w:rPr>
        <w:t xml:space="preserve"> </w:t>
      </w:r>
      <w:r w:rsidRPr="00954354">
        <w:t>od</w:t>
      </w:r>
      <w:r w:rsidRPr="00954354">
        <w:rPr>
          <w:spacing w:val="-11"/>
        </w:rPr>
        <w:t xml:space="preserve"> </w:t>
      </w:r>
      <w:r w:rsidRPr="00954354">
        <w:t>innego</w:t>
      </w:r>
      <w:r w:rsidRPr="00954354">
        <w:rPr>
          <w:spacing w:val="-10"/>
        </w:rPr>
        <w:t xml:space="preserve"> </w:t>
      </w:r>
      <w:r w:rsidRPr="00954354">
        <w:t>wykonawcy</w:t>
      </w:r>
      <w:r w:rsidRPr="00954354">
        <w:rPr>
          <w:spacing w:val="-9"/>
        </w:rPr>
        <w:t xml:space="preserve"> </w:t>
      </w:r>
      <w:r w:rsidRPr="00954354">
        <w:t>należącego</w:t>
      </w:r>
      <w:r w:rsidRPr="00954354">
        <w:rPr>
          <w:spacing w:val="-9"/>
        </w:rPr>
        <w:t xml:space="preserve"> </w:t>
      </w:r>
      <w:r w:rsidRPr="00954354">
        <w:t>do</w:t>
      </w:r>
      <w:r w:rsidRPr="00954354">
        <w:rPr>
          <w:spacing w:val="-10"/>
        </w:rPr>
        <w:t xml:space="preserve"> </w:t>
      </w:r>
      <w:r w:rsidRPr="00954354">
        <w:t xml:space="preserve">tej samej grupy kapitałowej – </w:t>
      </w:r>
      <w:r w:rsidRPr="00954354">
        <w:rPr>
          <w:b/>
        </w:rPr>
        <w:t>załącznik nr 7 do</w:t>
      </w:r>
      <w:r w:rsidRPr="00954354">
        <w:rPr>
          <w:b/>
          <w:spacing w:val="1"/>
        </w:rPr>
        <w:t xml:space="preserve"> </w:t>
      </w:r>
      <w:r w:rsidRPr="00954354">
        <w:rPr>
          <w:b/>
        </w:rPr>
        <w:t>SWZ</w:t>
      </w:r>
      <w:r w:rsidRPr="00954354">
        <w:t>;</w:t>
      </w:r>
    </w:p>
    <w:p w14:paraId="67E558F0" w14:textId="60951EF1" w:rsidR="00B21FDF" w:rsidRPr="00954354" w:rsidRDefault="00FA2B95" w:rsidP="006A0EF0">
      <w:pPr>
        <w:pStyle w:val="Akapitzlist"/>
        <w:numPr>
          <w:ilvl w:val="1"/>
          <w:numId w:val="30"/>
        </w:numPr>
        <w:tabs>
          <w:tab w:val="left" w:pos="1001"/>
        </w:tabs>
        <w:spacing w:line="288" w:lineRule="auto"/>
        <w:ind w:right="116" w:hanging="435"/>
        <w:rPr>
          <w:sz w:val="20"/>
          <w:szCs w:val="20"/>
        </w:rPr>
      </w:pPr>
      <w:r w:rsidRPr="00FA2B95">
        <w:rPr>
          <w:sz w:val="20"/>
          <w:szCs w:val="20"/>
        </w:rPr>
        <w:t>Wykaz dostaw wykonanych, a w przypadku świadczeń powtarzających się lub ciągłych również wykonywanych, w okresie ostatnich 3 lat, a jeżeli okres prowadzenia działalności jest krótszy - w tym okresie, wraz z podaniem ich wartości, przedmiotu, dat wykonania i podmiotów, na rzecz których dostawy lub usługi zostały wykonane lub są wykonywane, oraz załączeniem dowodów określających, czy te dostawy lub usługi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="006053B1" w:rsidRPr="00954354">
        <w:rPr>
          <w:sz w:val="20"/>
          <w:szCs w:val="20"/>
        </w:rPr>
        <w:t xml:space="preserve">- </w:t>
      </w:r>
      <w:r w:rsidR="006053B1" w:rsidRPr="00954354">
        <w:rPr>
          <w:b/>
          <w:sz w:val="20"/>
          <w:szCs w:val="20"/>
        </w:rPr>
        <w:t>załącznik nr 8 do SWZ</w:t>
      </w:r>
      <w:r w:rsidR="006053B1" w:rsidRPr="00954354">
        <w:rPr>
          <w:sz w:val="20"/>
          <w:szCs w:val="20"/>
        </w:rPr>
        <w:t>;</w:t>
      </w:r>
    </w:p>
    <w:p w14:paraId="4997C3D9" w14:textId="77777777" w:rsidR="00B21FDF" w:rsidRPr="00954354" w:rsidRDefault="006053B1" w:rsidP="006A0EF0">
      <w:pPr>
        <w:pStyle w:val="Akapitzlist"/>
        <w:numPr>
          <w:ilvl w:val="0"/>
          <w:numId w:val="29"/>
        </w:numPr>
        <w:tabs>
          <w:tab w:val="left" w:pos="715"/>
        </w:tabs>
        <w:spacing w:line="288" w:lineRule="auto"/>
        <w:ind w:right="119"/>
        <w:rPr>
          <w:sz w:val="20"/>
          <w:szCs w:val="20"/>
        </w:rPr>
      </w:pPr>
      <w:r w:rsidRPr="00954354">
        <w:rPr>
          <w:sz w:val="20"/>
          <w:szCs w:val="20"/>
        </w:rPr>
        <w:t>Wykonawca nie jest zobowiązany do złożenia podmiotowych środków dowodowych, które zamawiający posiada, jeżeli Wykonawca wskaże te środki oraz potwierdzi ich prawidłowość i aktualność.</w:t>
      </w:r>
    </w:p>
    <w:p w14:paraId="5E412A81" w14:textId="77777777" w:rsidR="00B21FDF" w:rsidRPr="00954354" w:rsidRDefault="006053B1" w:rsidP="006A0EF0">
      <w:pPr>
        <w:pStyle w:val="Akapitzlist"/>
        <w:numPr>
          <w:ilvl w:val="0"/>
          <w:numId w:val="29"/>
        </w:numPr>
        <w:tabs>
          <w:tab w:val="left" w:pos="715"/>
        </w:tabs>
        <w:spacing w:line="288" w:lineRule="auto"/>
        <w:ind w:right="115"/>
        <w:rPr>
          <w:sz w:val="20"/>
          <w:szCs w:val="20"/>
        </w:rPr>
      </w:pPr>
      <w:r w:rsidRPr="00954354">
        <w:rPr>
          <w:sz w:val="20"/>
          <w:szCs w:val="20"/>
        </w:rPr>
        <w:t>W zakresie nieuregulowanym ustawą PZP lub niniejszą SWZ do oświadczeń i dokumentów składanych przez Wykonawcę w postępowaniu zastosowanie mają w szczególności przepisy rozporządzenia Ministra Rozwoju Pracy i Technologii z dnia 23 grudnia 2020 r. w sprawie podmiotowych środków dowodowych oraz innych dokumentów lub oświadczeń, jakich może żądać zamawiający od wykonawcy oraz rozporządzenia Prezesa Rady Ministrów z dnia</w:t>
      </w:r>
      <w:r w:rsidRPr="00954354">
        <w:rPr>
          <w:spacing w:val="17"/>
          <w:sz w:val="20"/>
          <w:szCs w:val="20"/>
        </w:rPr>
        <w:t xml:space="preserve"> </w:t>
      </w:r>
      <w:r w:rsidRPr="00954354">
        <w:rPr>
          <w:sz w:val="20"/>
          <w:szCs w:val="20"/>
        </w:rPr>
        <w:t>grudnia 2020 r. w sprawie sposobu sporządzania i przekazywania informacji oraz wymagań technicznych dla dokumentów elektronicznych oraz środków komunikacji elektronicznej w postępowaniu o udzielenie zamówienia publicznego lub</w:t>
      </w:r>
      <w:r w:rsidRPr="00954354">
        <w:rPr>
          <w:spacing w:val="-1"/>
          <w:sz w:val="20"/>
          <w:szCs w:val="20"/>
        </w:rPr>
        <w:t xml:space="preserve"> </w:t>
      </w:r>
      <w:r w:rsidRPr="00954354">
        <w:rPr>
          <w:sz w:val="20"/>
          <w:szCs w:val="20"/>
        </w:rPr>
        <w:t>konkursie.</w:t>
      </w:r>
    </w:p>
    <w:p w14:paraId="05088C6E" w14:textId="77777777" w:rsidR="00B21FDF" w:rsidRPr="00A87476" w:rsidRDefault="00B21FDF" w:rsidP="00954354">
      <w:pPr>
        <w:pStyle w:val="Tekstpodstawowy"/>
        <w:spacing w:line="288" w:lineRule="auto"/>
        <w:rPr>
          <w:sz w:val="10"/>
          <w:szCs w:val="10"/>
        </w:rPr>
      </w:pPr>
    </w:p>
    <w:p w14:paraId="34000B37" w14:textId="77777777" w:rsidR="00B21FDF" w:rsidRPr="00A87476" w:rsidRDefault="006053B1" w:rsidP="006A0EF0">
      <w:pPr>
        <w:pStyle w:val="Nagwek1"/>
        <w:numPr>
          <w:ilvl w:val="0"/>
          <w:numId w:val="37"/>
        </w:numPr>
        <w:tabs>
          <w:tab w:val="left" w:pos="760"/>
        </w:tabs>
        <w:spacing w:line="288" w:lineRule="auto"/>
        <w:ind w:left="759" w:hanging="480"/>
        <w:rPr>
          <w:b/>
          <w:bCs/>
          <w:sz w:val="20"/>
          <w:szCs w:val="20"/>
        </w:rPr>
      </w:pPr>
      <w:bookmarkStart w:id="16" w:name="_bookmark10"/>
      <w:bookmarkEnd w:id="16"/>
      <w:r w:rsidRPr="00A87476">
        <w:rPr>
          <w:b/>
          <w:bCs/>
          <w:sz w:val="24"/>
          <w:szCs w:val="24"/>
        </w:rPr>
        <w:t>Poleganie na zasobach innych</w:t>
      </w:r>
      <w:r w:rsidRPr="00A87476">
        <w:rPr>
          <w:b/>
          <w:bCs/>
          <w:spacing w:val="-7"/>
          <w:sz w:val="24"/>
          <w:szCs w:val="24"/>
        </w:rPr>
        <w:t xml:space="preserve"> </w:t>
      </w:r>
      <w:r w:rsidRPr="00A87476">
        <w:rPr>
          <w:b/>
          <w:bCs/>
          <w:sz w:val="24"/>
          <w:szCs w:val="24"/>
        </w:rPr>
        <w:t>podmiotów</w:t>
      </w:r>
    </w:p>
    <w:p w14:paraId="00BAF9C0" w14:textId="77777777" w:rsidR="00B21FDF" w:rsidRPr="00954354" w:rsidRDefault="006053B1" w:rsidP="006A0EF0">
      <w:pPr>
        <w:pStyle w:val="Akapitzlist"/>
        <w:numPr>
          <w:ilvl w:val="0"/>
          <w:numId w:val="28"/>
        </w:numPr>
        <w:tabs>
          <w:tab w:val="left" w:pos="708"/>
        </w:tabs>
        <w:spacing w:line="288" w:lineRule="auto"/>
        <w:ind w:right="144"/>
        <w:rPr>
          <w:sz w:val="20"/>
          <w:szCs w:val="20"/>
        </w:rPr>
      </w:pPr>
      <w:r w:rsidRPr="00954354">
        <w:rPr>
          <w:sz w:val="20"/>
          <w:szCs w:val="20"/>
        </w:rPr>
        <w:t>Wykonawca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może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celu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potwierdzenia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spełniania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warunków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udziału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polegać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zdolnościach technicznych lub zawodowych podmiotów udostępniających zasoby, niezależnie od charakteru prawnego łączących go z nimi stosunków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prawnych.</w:t>
      </w:r>
    </w:p>
    <w:p w14:paraId="200BFA24" w14:textId="77777777" w:rsidR="00B21FDF" w:rsidRPr="005D7C9C" w:rsidRDefault="006053B1" w:rsidP="006A0EF0">
      <w:pPr>
        <w:pStyle w:val="Akapitzlist"/>
        <w:numPr>
          <w:ilvl w:val="0"/>
          <w:numId w:val="28"/>
        </w:numPr>
        <w:tabs>
          <w:tab w:val="left" w:pos="708"/>
        </w:tabs>
        <w:spacing w:line="288" w:lineRule="auto"/>
        <w:ind w:right="144"/>
        <w:rPr>
          <w:color w:val="000000" w:themeColor="text1"/>
          <w:sz w:val="20"/>
          <w:szCs w:val="20"/>
        </w:rPr>
      </w:pPr>
      <w:r w:rsidRPr="00954354">
        <w:rPr>
          <w:sz w:val="20"/>
          <w:szCs w:val="20"/>
        </w:rPr>
        <w:t>W odniesieniu do warunków dotyczących doświadczenia</w:t>
      </w:r>
      <w:r w:rsidRPr="005D7C9C">
        <w:rPr>
          <w:color w:val="000000" w:themeColor="text1"/>
          <w:sz w:val="20"/>
          <w:szCs w:val="20"/>
        </w:rPr>
        <w:t>, wykonawcy mogą polegać na zdolnościach podmiotów udostępniających zasoby, jeśli podmioty te wykonają świadczenie do realizacji którego te zdolności są</w:t>
      </w:r>
      <w:r w:rsidRPr="005D7C9C">
        <w:rPr>
          <w:color w:val="000000" w:themeColor="text1"/>
          <w:spacing w:val="-7"/>
          <w:sz w:val="20"/>
          <w:szCs w:val="20"/>
        </w:rPr>
        <w:t xml:space="preserve"> </w:t>
      </w:r>
      <w:r w:rsidRPr="005D7C9C">
        <w:rPr>
          <w:color w:val="000000" w:themeColor="text1"/>
          <w:sz w:val="20"/>
          <w:szCs w:val="20"/>
        </w:rPr>
        <w:t>wymagane.</w:t>
      </w:r>
    </w:p>
    <w:p w14:paraId="2B153A88" w14:textId="6E61E6F6" w:rsidR="00B21FDF" w:rsidRPr="005D7C9C" w:rsidRDefault="006053B1" w:rsidP="006A0EF0">
      <w:pPr>
        <w:pStyle w:val="Akapitzlist"/>
        <w:numPr>
          <w:ilvl w:val="0"/>
          <w:numId w:val="28"/>
        </w:numPr>
        <w:tabs>
          <w:tab w:val="left" w:pos="708"/>
        </w:tabs>
        <w:spacing w:line="288" w:lineRule="auto"/>
        <w:ind w:right="142"/>
        <w:rPr>
          <w:b/>
          <w:color w:val="000000" w:themeColor="text1"/>
          <w:sz w:val="20"/>
          <w:szCs w:val="20"/>
        </w:rPr>
      </w:pPr>
      <w:r w:rsidRPr="005D7C9C">
        <w:rPr>
          <w:color w:val="000000" w:themeColor="text1"/>
          <w:sz w:val="20"/>
          <w:szCs w:val="20"/>
        </w:rPr>
        <w:t>Wykonawca, który polega na zdolnościach lub sytuacji podmiotów udostępniających zasoby, składa, wraz z ofertą, zobowiązanie podmiotu udostępniającego zasoby do oddania mu do dyspozycji</w:t>
      </w:r>
      <w:r w:rsidRPr="005D7C9C">
        <w:rPr>
          <w:color w:val="000000" w:themeColor="text1"/>
          <w:spacing w:val="-7"/>
          <w:sz w:val="20"/>
          <w:szCs w:val="20"/>
        </w:rPr>
        <w:t xml:space="preserve"> </w:t>
      </w:r>
      <w:r w:rsidRPr="005D7C9C">
        <w:rPr>
          <w:color w:val="000000" w:themeColor="text1"/>
          <w:sz w:val="20"/>
          <w:szCs w:val="20"/>
        </w:rPr>
        <w:t>niezbędnych</w:t>
      </w:r>
      <w:r w:rsidRPr="005D7C9C">
        <w:rPr>
          <w:color w:val="000000" w:themeColor="text1"/>
          <w:spacing w:val="-5"/>
          <w:sz w:val="20"/>
          <w:szCs w:val="20"/>
        </w:rPr>
        <w:t xml:space="preserve"> </w:t>
      </w:r>
      <w:r w:rsidRPr="005D7C9C">
        <w:rPr>
          <w:color w:val="000000" w:themeColor="text1"/>
          <w:sz w:val="20"/>
          <w:szCs w:val="20"/>
        </w:rPr>
        <w:t>zasobów</w:t>
      </w:r>
      <w:r w:rsidRPr="005D7C9C">
        <w:rPr>
          <w:color w:val="000000" w:themeColor="text1"/>
          <w:spacing w:val="-5"/>
          <w:sz w:val="20"/>
          <w:szCs w:val="20"/>
        </w:rPr>
        <w:t xml:space="preserve"> </w:t>
      </w:r>
      <w:r w:rsidRPr="005D7C9C">
        <w:rPr>
          <w:color w:val="000000" w:themeColor="text1"/>
          <w:sz w:val="20"/>
          <w:szCs w:val="20"/>
        </w:rPr>
        <w:t>na</w:t>
      </w:r>
      <w:r w:rsidRPr="005D7C9C">
        <w:rPr>
          <w:color w:val="000000" w:themeColor="text1"/>
          <w:spacing w:val="-6"/>
          <w:sz w:val="20"/>
          <w:szCs w:val="20"/>
        </w:rPr>
        <w:t xml:space="preserve"> </w:t>
      </w:r>
      <w:r w:rsidRPr="005D7C9C">
        <w:rPr>
          <w:color w:val="000000" w:themeColor="text1"/>
          <w:sz w:val="20"/>
          <w:szCs w:val="20"/>
        </w:rPr>
        <w:t>potrzeby</w:t>
      </w:r>
      <w:r w:rsidRPr="005D7C9C">
        <w:rPr>
          <w:color w:val="000000" w:themeColor="text1"/>
          <w:spacing w:val="-4"/>
          <w:sz w:val="20"/>
          <w:szCs w:val="20"/>
        </w:rPr>
        <w:t xml:space="preserve"> </w:t>
      </w:r>
      <w:r w:rsidRPr="005D7C9C">
        <w:rPr>
          <w:color w:val="000000" w:themeColor="text1"/>
          <w:sz w:val="20"/>
          <w:szCs w:val="20"/>
        </w:rPr>
        <w:t>realizacji</w:t>
      </w:r>
      <w:r w:rsidRPr="005D7C9C">
        <w:rPr>
          <w:color w:val="000000" w:themeColor="text1"/>
          <w:spacing w:val="-7"/>
          <w:sz w:val="20"/>
          <w:szCs w:val="20"/>
        </w:rPr>
        <w:t xml:space="preserve"> </w:t>
      </w:r>
      <w:r w:rsidRPr="005D7C9C">
        <w:rPr>
          <w:color w:val="000000" w:themeColor="text1"/>
          <w:sz w:val="20"/>
          <w:szCs w:val="20"/>
        </w:rPr>
        <w:t>danego</w:t>
      </w:r>
      <w:r w:rsidRPr="005D7C9C">
        <w:rPr>
          <w:color w:val="000000" w:themeColor="text1"/>
          <w:spacing w:val="-5"/>
          <w:sz w:val="20"/>
          <w:szCs w:val="20"/>
        </w:rPr>
        <w:t xml:space="preserve"> </w:t>
      </w:r>
      <w:r w:rsidRPr="005D7C9C">
        <w:rPr>
          <w:color w:val="000000" w:themeColor="text1"/>
          <w:sz w:val="20"/>
          <w:szCs w:val="20"/>
        </w:rPr>
        <w:t>zamówienia</w:t>
      </w:r>
      <w:r w:rsidRPr="005D7C9C">
        <w:rPr>
          <w:color w:val="000000" w:themeColor="text1"/>
          <w:spacing w:val="-5"/>
          <w:sz w:val="20"/>
          <w:szCs w:val="20"/>
        </w:rPr>
        <w:t xml:space="preserve"> </w:t>
      </w:r>
      <w:r w:rsidRPr="005D7C9C">
        <w:rPr>
          <w:color w:val="000000" w:themeColor="text1"/>
          <w:sz w:val="20"/>
          <w:szCs w:val="20"/>
        </w:rPr>
        <w:t>lub</w:t>
      </w:r>
      <w:r w:rsidRPr="005D7C9C">
        <w:rPr>
          <w:color w:val="000000" w:themeColor="text1"/>
          <w:spacing w:val="-5"/>
          <w:sz w:val="20"/>
          <w:szCs w:val="20"/>
        </w:rPr>
        <w:t xml:space="preserve"> </w:t>
      </w:r>
      <w:r w:rsidRPr="005D7C9C">
        <w:rPr>
          <w:color w:val="000000" w:themeColor="text1"/>
          <w:sz w:val="20"/>
          <w:szCs w:val="20"/>
        </w:rPr>
        <w:t>inny</w:t>
      </w:r>
      <w:r w:rsidRPr="005D7C9C">
        <w:rPr>
          <w:color w:val="000000" w:themeColor="text1"/>
          <w:spacing w:val="-4"/>
          <w:sz w:val="20"/>
          <w:szCs w:val="20"/>
        </w:rPr>
        <w:t xml:space="preserve"> </w:t>
      </w:r>
      <w:r w:rsidRPr="005D7C9C">
        <w:rPr>
          <w:color w:val="000000" w:themeColor="text1"/>
          <w:sz w:val="20"/>
          <w:szCs w:val="20"/>
        </w:rPr>
        <w:t>podmiotowy środek dowodowy potwierdzający, że Wykonawca realizując zamówienie, będzie dysponował niezbędnymi zasobami tych podmiotów</w:t>
      </w:r>
      <w:r w:rsidRPr="005D7C9C">
        <w:rPr>
          <w:color w:val="000000" w:themeColor="text1"/>
          <w:position w:val="6"/>
          <w:sz w:val="20"/>
          <w:szCs w:val="20"/>
          <w:vertAlign w:val="superscript"/>
        </w:rPr>
        <w:t>1</w:t>
      </w:r>
      <w:r w:rsidRPr="005D7C9C">
        <w:rPr>
          <w:color w:val="000000" w:themeColor="text1"/>
          <w:sz w:val="20"/>
          <w:szCs w:val="20"/>
        </w:rPr>
        <w:t xml:space="preserve">. Wzór oświadczenia stanowi </w:t>
      </w:r>
      <w:r w:rsidRPr="005D7C9C">
        <w:rPr>
          <w:b/>
          <w:color w:val="000000" w:themeColor="text1"/>
          <w:sz w:val="20"/>
          <w:szCs w:val="20"/>
        </w:rPr>
        <w:t xml:space="preserve">załącznik nr </w:t>
      </w:r>
      <w:r w:rsidR="005D7C9C" w:rsidRPr="005D7C9C">
        <w:rPr>
          <w:b/>
          <w:color w:val="000000" w:themeColor="text1"/>
          <w:sz w:val="20"/>
          <w:szCs w:val="20"/>
        </w:rPr>
        <w:t>9</w:t>
      </w:r>
      <w:r w:rsidRPr="005D7C9C">
        <w:rPr>
          <w:b/>
          <w:color w:val="000000" w:themeColor="text1"/>
          <w:sz w:val="20"/>
          <w:szCs w:val="20"/>
        </w:rPr>
        <w:t xml:space="preserve"> do</w:t>
      </w:r>
      <w:r w:rsidRPr="005D7C9C">
        <w:rPr>
          <w:b/>
          <w:color w:val="000000" w:themeColor="text1"/>
          <w:spacing w:val="-35"/>
          <w:sz w:val="20"/>
          <w:szCs w:val="20"/>
        </w:rPr>
        <w:t xml:space="preserve"> </w:t>
      </w:r>
      <w:r w:rsidRPr="005D7C9C">
        <w:rPr>
          <w:b/>
          <w:color w:val="000000" w:themeColor="text1"/>
          <w:sz w:val="20"/>
          <w:szCs w:val="20"/>
        </w:rPr>
        <w:t>SWZ.</w:t>
      </w:r>
    </w:p>
    <w:p w14:paraId="68733F1F" w14:textId="77777777" w:rsidR="00B21FDF" w:rsidRPr="00954354" w:rsidRDefault="006053B1" w:rsidP="006A0EF0">
      <w:pPr>
        <w:pStyle w:val="Akapitzlist"/>
        <w:numPr>
          <w:ilvl w:val="0"/>
          <w:numId w:val="28"/>
        </w:numPr>
        <w:tabs>
          <w:tab w:val="left" w:pos="708"/>
        </w:tabs>
        <w:spacing w:line="288" w:lineRule="auto"/>
        <w:ind w:right="144"/>
        <w:rPr>
          <w:sz w:val="20"/>
          <w:szCs w:val="20"/>
        </w:rPr>
      </w:pPr>
      <w:r w:rsidRPr="005D7C9C">
        <w:rPr>
          <w:color w:val="000000" w:themeColor="text1"/>
          <w:sz w:val="20"/>
          <w:szCs w:val="20"/>
        </w:rPr>
        <w:t xml:space="preserve">Zamawiający ocenia, czy udostępniane wykonawcy przez podmioty udostępniające zasoby zdolności techniczne lub zawodowe, pozwalają na wykazanie przez wykonawcę spełniania warunków udziału w postępowaniu, a także bada, czy nie zachodzą wobec tego podmiotu </w:t>
      </w:r>
      <w:r w:rsidRPr="00954354">
        <w:rPr>
          <w:sz w:val="20"/>
          <w:szCs w:val="20"/>
        </w:rPr>
        <w:t>podstawy wykluczenia, które zostały przewidziane względem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wykonawcy.</w:t>
      </w:r>
    </w:p>
    <w:p w14:paraId="284963F0" w14:textId="77777777" w:rsidR="00B21FDF" w:rsidRPr="00954354" w:rsidRDefault="006053B1" w:rsidP="006A0EF0">
      <w:pPr>
        <w:pStyle w:val="Akapitzlist"/>
        <w:numPr>
          <w:ilvl w:val="0"/>
          <w:numId w:val="28"/>
        </w:numPr>
        <w:tabs>
          <w:tab w:val="left" w:pos="1001"/>
        </w:tabs>
        <w:spacing w:line="288" w:lineRule="auto"/>
        <w:ind w:right="141"/>
        <w:rPr>
          <w:sz w:val="20"/>
          <w:szCs w:val="20"/>
        </w:rPr>
      </w:pPr>
      <w:r w:rsidRPr="00954354">
        <w:rPr>
          <w:sz w:val="20"/>
          <w:szCs w:val="20"/>
        </w:rPr>
        <w:tab/>
        <w:t>Jeżeli zdolności techniczne lub zawodowe podmiotu udostępniającego zasoby nie potwierdzają</w:t>
      </w:r>
      <w:r w:rsidRPr="00954354">
        <w:rPr>
          <w:spacing w:val="-21"/>
          <w:sz w:val="20"/>
          <w:szCs w:val="20"/>
        </w:rPr>
        <w:t xml:space="preserve"> </w:t>
      </w:r>
      <w:r w:rsidRPr="00954354">
        <w:rPr>
          <w:sz w:val="20"/>
          <w:szCs w:val="20"/>
        </w:rPr>
        <w:t>spełniania</w:t>
      </w:r>
      <w:r w:rsidRPr="00954354">
        <w:rPr>
          <w:spacing w:val="-19"/>
          <w:sz w:val="20"/>
          <w:szCs w:val="20"/>
        </w:rPr>
        <w:t xml:space="preserve"> </w:t>
      </w:r>
      <w:r w:rsidRPr="00954354">
        <w:rPr>
          <w:sz w:val="20"/>
          <w:szCs w:val="20"/>
        </w:rPr>
        <w:t>przez</w:t>
      </w:r>
      <w:r w:rsidRPr="00954354">
        <w:rPr>
          <w:spacing w:val="-19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wykonawcę</w:t>
      </w:r>
      <w:r w:rsidRPr="00954354">
        <w:rPr>
          <w:spacing w:val="-19"/>
          <w:sz w:val="20"/>
          <w:szCs w:val="20"/>
        </w:rPr>
        <w:t xml:space="preserve"> </w:t>
      </w:r>
      <w:r w:rsidRPr="00954354">
        <w:rPr>
          <w:sz w:val="20"/>
          <w:szCs w:val="20"/>
        </w:rPr>
        <w:t>warunków</w:t>
      </w:r>
      <w:r w:rsidRPr="00954354">
        <w:rPr>
          <w:spacing w:val="-18"/>
          <w:sz w:val="20"/>
          <w:szCs w:val="20"/>
        </w:rPr>
        <w:t xml:space="preserve"> </w:t>
      </w:r>
      <w:r w:rsidRPr="00954354">
        <w:rPr>
          <w:sz w:val="20"/>
          <w:szCs w:val="20"/>
        </w:rPr>
        <w:t>udziału</w:t>
      </w:r>
      <w:r w:rsidRPr="00954354">
        <w:rPr>
          <w:spacing w:val="-18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8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postępowaniu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-19"/>
          <w:sz w:val="20"/>
          <w:szCs w:val="20"/>
        </w:rPr>
        <w:t xml:space="preserve"> </w:t>
      </w:r>
      <w:r w:rsidRPr="00954354">
        <w:rPr>
          <w:sz w:val="20"/>
          <w:szCs w:val="20"/>
        </w:rPr>
        <w:t>zachodzą</w:t>
      </w:r>
      <w:r w:rsidRPr="00954354">
        <w:rPr>
          <w:spacing w:val="-18"/>
          <w:sz w:val="20"/>
          <w:szCs w:val="20"/>
        </w:rPr>
        <w:t xml:space="preserve"> </w:t>
      </w:r>
      <w:r w:rsidRPr="00954354">
        <w:rPr>
          <w:sz w:val="20"/>
          <w:szCs w:val="20"/>
        </w:rPr>
        <w:t>wobec tego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podmiotu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podstawy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wykluczenia,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zamawiający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żąda,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aby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Wykonawca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terminie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określonym przez zamawiającego zastąpił ten podmiot innym podmiotem lub podmiotami albo wykazał, że samodzielnie spełnia warunki udziału w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postępowaniu</w:t>
      </w:r>
      <w:r w:rsidRPr="00A87476">
        <w:rPr>
          <w:position w:val="6"/>
          <w:sz w:val="20"/>
          <w:szCs w:val="20"/>
          <w:vertAlign w:val="superscript"/>
        </w:rPr>
        <w:t>2</w:t>
      </w:r>
      <w:r w:rsidRPr="00954354">
        <w:rPr>
          <w:sz w:val="20"/>
          <w:szCs w:val="20"/>
        </w:rPr>
        <w:t>.</w:t>
      </w:r>
    </w:p>
    <w:p w14:paraId="228BBDEA" w14:textId="77777777" w:rsidR="00B21FDF" w:rsidRPr="00954354" w:rsidRDefault="006053B1" w:rsidP="006A0EF0">
      <w:pPr>
        <w:pStyle w:val="Akapitzlist"/>
        <w:numPr>
          <w:ilvl w:val="0"/>
          <w:numId w:val="28"/>
        </w:numPr>
        <w:tabs>
          <w:tab w:val="left" w:pos="708"/>
        </w:tabs>
        <w:spacing w:line="288" w:lineRule="auto"/>
        <w:ind w:right="140"/>
        <w:rPr>
          <w:sz w:val="20"/>
          <w:szCs w:val="20"/>
        </w:rPr>
      </w:pPr>
      <w:r w:rsidRPr="00954354">
        <w:rPr>
          <w:b/>
          <w:sz w:val="20"/>
          <w:szCs w:val="20"/>
        </w:rPr>
        <w:t xml:space="preserve">UWAGA: </w:t>
      </w:r>
      <w:r w:rsidRPr="00954354">
        <w:rPr>
          <w:sz w:val="20"/>
          <w:szCs w:val="20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</w:t>
      </w:r>
      <w:r w:rsidRPr="00954354">
        <w:rPr>
          <w:spacing w:val="-20"/>
          <w:sz w:val="20"/>
          <w:szCs w:val="20"/>
        </w:rPr>
        <w:t xml:space="preserve"> </w:t>
      </w:r>
      <w:r w:rsidRPr="00954354">
        <w:rPr>
          <w:sz w:val="20"/>
          <w:szCs w:val="20"/>
        </w:rPr>
        <w:t>zasoby</w:t>
      </w:r>
      <w:r w:rsidRPr="00A87476">
        <w:rPr>
          <w:position w:val="6"/>
          <w:sz w:val="20"/>
          <w:szCs w:val="20"/>
          <w:vertAlign w:val="superscript"/>
        </w:rPr>
        <w:t>3</w:t>
      </w:r>
      <w:r w:rsidRPr="00954354">
        <w:rPr>
          <w:sz w:val="20"/>
          <w:szCs w:val="20"/>
        </w:rPr>
        <w:t>.</w:t>
      </w:r>
    </w:p>
    <w:p w14:paraId="660177AC" w14:textId="77777777" w:rsidR="00B21FDF" w:rsidRPr="00954354" w:rsidRDefault="006053B1" w:rsidP="006A0EF0">
      <w:pPr>
        <w:pStyle w:val="Akapitzlist"/>
        <w:numPr>
          <w:ilvl w:val="0"/>
          <w:numId w:val="28"/>
        </w:numPr>
        <w:tabs>
          <w:tab w:val="left" w:pos="708"/>
        </w:tabs>
        <w:spacing w:line="288" w:lineRule="auto"/>
        <w:ind w:right="117"/>
        <w:rPr>
          <w:sz w:val="20"/>
          <w:szCs w:val="20"/>
        </w:rPr>
      </w:pPr>
      <w:r w:rsidRPr="00954354">
        <w:rPr>
          <w:sz w:val="20"/>
          <w:szCs w:val="20"/>
        </w:rPr>
        <w:t>Wykonawca, w przypadku polegania na zdolnościach lub sytuacji podmiotów udostępniających zasoby, przedstawia, wraz z oświadczeniami, o którym mowa w Rozdziale X ust. 1 SWZ, także oświadczenia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podmiotu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udostępniającego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zasoby,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potwierdzające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brak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podstaw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wykluczenia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tego podmiotu oraz odpowiednio spełnianie warunków udziału w postępowaniu, w zakresie, w jakim Wykonawca powołuje  się  na  jego  zasoby,  zgodnie  z katalogiem  dokumentów  określonych  w Rozdziale X SWZ</w:t>
      </w:r>
      <w:r w:rsidRPr="00A87476">
        <w:rPr>
          <w:position w:val="6"/>
          <w:sz w:val="20"/>
          <w:szCs w:val="20"/>
          <w:vertAlign w:val="superscript"/>
        </w:rPr>
        <w:t>4</w:t>
      </w:r>
      <w:r w:rsidRPr="00954354">
        <w:rPr>
          <w:position w:val="6"/>
          <w:sz w:val="20"/>
          <w:szCs w:val="20"/>
        </w:rPr>
        <w:t xml:space="preserve"> </w:t>
      </w:r>
      <w:r w:rsidRPr="00954354">
        <w:rPr>
          <w:sz w:val="20"/>
          <w:szCs w:val="20"/>
        </w:rPr>
        <w:t>(</w:t>
      </w:r>
      <w:proofErr w:type="spellStart"/>
      <w:r w:rsidRPr="00954354">
        <w:rPr>
          <w:sz w:val="20"/>
          <w:szCs w:val="20"/>
        </w:rPr>
        <w:t>zał</w:t>
      </w:r>
      <w:proofErr w:type="spellEnd"/>
      <w:r w:rsidRPr="00954354">
        <w:rPr>
          <w:sz w:val="20"/>
          <w:szCs w:val="20"/>
        </w:rPr>
        <w:t xml:space="preserve"> nr 5 i </w:t>
      </w:r>
      <w:proofErr w:type="spellStart"/>
      <w:r w:rsidRPr="00954354">
        <w:rPr>
          <w:sz w:val="20"/>
          <w:szCs w:val="20"/>
        </w:rPr>
        <w:t>zał</w:t>
      </w:r>
      <w:proofErr w:type="spellEnd"/>
      <w:r w:rsidRPr="00954354">
        <w:rPr>
          <w:sz w:val="20"/>
          <w:szCs w:val="20"/>
        </w:rPr>
        <w:t xml:space="preserve"> nr</w:t>
      </w:r>
      <w:r w:rsidRPr="00954354">
        <w:rPr>
          <w:spacing w:val="-24"/>
          <w:sz w:val="20"/>
          <w:szCs w:val="20"/>
        </w:rPr>
        <w:t xml:space="preserve"> </w:t>
      </w:r>
      <w:r w:rsidRPr="00954354">
        <w:rPr>
          <w:sz w:val="20"/>
          <w:szCs w:val="20"/>
        </w:rPr>
        <w:t>6).</w:t>
      </w:r>
    </w:p>
    <w:p w14:paraId="6158EE21" w14:textId="0C79D7C3" w:rsidR="00B21FDF" w:rsidRDefault="00A87476" w:rsidP="00954354">
      <w:pPr>
        <w:pStyle w:val="Tekstpodstawowy"/>
        <w:spacing w:line="288" w:lineRule="auto"/>
      </w:pPr>
      <w:r w:rsidRPr="00954354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39570A2A" wp14:editId="5B2DBB2F">
                <wp:simplePos x="0" y="0"/>
                <wp:positionH relativeFrom="page">
                  <wp:posOffset>736600</wp:posOffset>
                </wp:positionH>
                <wp:positionV relativeFrom="paragraph">
                  <wp:posOffset>174625</wp:posOffset>
                </wp:positionV>
                <wp:extent cx="1828800" cy="7620"/>
                <wp:effectExtent l="0" t="0" r="0" b="0"/>
                <wp:wrapTopAndBottom/>
                <wp:docPr id="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7F87175" id="Rectangle 5" o:spid="_x0000_s1026" style="position:absolute;margin-left:58pt;margin-top:13.75pt;width:2in;height:.6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" fillcolor="black" stroked="f">
                <w10:wrap type="topAndBottom" anchorx="page"/>
              </v:rect>
            </w:pict>
          </mc:Fallback>
        </mc:AlternateContent>
      </w:r>
    </w:p>
    <w:p w14:paraId="0ECB9D1F" w14:textId="77777777" w:rsidR="00A87476" w:rsidRPr="00A87476" w:rsidRDefault="00A87476" w:rsidP="006A0EF0">
      <w:pPr>
        <w:pStyle w:val="Akapitzlist"/>
        <w:numPr>
          <w:ilvl w:val="0"/>
          <w:numId w:val="26"/>
        </w:numPr>
        <w:tabs>
          <w:tab w:val="left" w:pos="403"/>
        </w:tabs>
        <w:rPr>
          <w:sz w:val="16"/>
          <w:szCs w:val="16"/>
        </w:rPr>
      </w:pPr>
      <w:r w:rsidRPr="00A87476">
        <w:rPr>
          <w:sz w:val="16"/>
          <w:szCs w:val="16"/>
        </w:rPr>
        <w:t>Zgodnie z art. 118 ust. 3</w:t>
      </w:r>
      <w:r w:rsidRPr="00A87476">
        <w:rPr>
          <w:spacing w:val="-3"/>
          <w:sz w:val="16"/>
          <w:szCs w:val="16"/>
        </w:rPr>
        <w:t xml:space="preserve"> </w:t>
      </w:r>
      <w:r w:rsidRPr="00A87476">
        <w:rPr>
          <w:sz w:val="16"/>
          <w:szCs w:val="16"/>
        </w:rPr>
        <w:t>PZP</w:t>
      </w:r>
    </w:p>
    <w:p w14:paraId="3457633D" w14:textId="77777777" w:rsidR="00A87476" w:rsidRPr="00A87476" w:rsidRDefault="00A87476" w:rsidP="006A0EF0">
      <w:pPr>
        <w:pStyle w:val="Akapitzlist"/>
        <w:numPr>
          <w:ilvl w:val="0"/>
          <w:numId w:val="26"/>
        </w:numPr>
        <w:tabs>
          <w:tab w:val="left" w:pos="403"/>
        </w:tabs>
        <w:rPr>
          <w:sz w:val="16"/>
          <w:szCs w:val="16"/>
        </w:rPr>
      </w:pPr>
      <w:r w:rsidRPr="00A87476">
        <w:rPr>
          <w:sz w:val="16"/>
          <w:szCs w:val="16"/>
        </w:rPr>
        <w:t>Zgodnie z art. 122</w:t>
      </w:r>
      <w:r w:rsidRPr="00A87476">
        <w:rPr>
          <w:spacing w:val="-7"/>
          <w:sz w:val="16"/>
          <w:szCs w:val="16"/>
        </w:rPr>
        <w:t xml:space="preserve"> </w:t>
      </w:r>
      <w:r w:rsidRPr="00A87476">
        <w:rPr>
          <w:sz w:val="16"/>
          <w:szCs w:val="16"/>
        </w:rPr>
        <w:t>PZP</w:t>
      </w:r>
    </w:p>
    <w:p w14:paraId="1786DEC0" w14:textId="77777777" w:rsidR="00A87476" w:rsidRPr="00A87476" w:rsidRDefault="00A87476" w:rsidP="006A0EF0">
      <w:pPr>
        <w:pStyle w:val="Akapitzlist"/>
        <w:numPr>
          <w:ilvl w:val="0"/>
          <w:numId w:val="26"/>
        </w:numPr>
        <w:tabs>
          <w:tab w:val="left" w:pos="403"/>
        </w:tabs>
        <w:rPr>
          <w:sz w:val="16"/>
          <w:szCs w:val="16"/>
        </w:rPr>
      </w:pPr>
      <w:r w:rsidRPr="00A87476">
        <w:rPr>
          <w:sz w:val="16"/>
          <w:szCs w:val="16"/>
        </w:rPr>
        <w:t>Zgodnie z art. 123</w:t>
      </w:r>
      <w:r w:rsidRPr="00A87476">
        <w:rPr>
          <w:spacing w:val="-7"/>
          <w:sz w:val="16"/>
          <w:szCs w:val="16"/>
        </w:rPr>
        <w:t xml:space="preserve"> </w:t>
      </w:r>
      <w:r w:rsidRPr="00A87476">
        <w:rPr>
          <w:sz w:val="16"/>
          <w:szCs w:val="16"/>
        </w:rPr>
        <w:t>PZP</w:t>
      </w:r>
    </w:p>
    <w:p w14:paraId="6D8B00D4" w14:textId="04C70679" w:rsidR="00A87476" w:rsidRDefault="00A87476" w:rsidP="006A0EF0">
      <w:pPr>
        <w:pStyle w:val="Akapitzlist"/>
        <w:numPr>
          <w:ilvl w:val="0"/>
          <w:numId w:val="26"/>
        </w:numPr>
        <w:tabs>
          <w:tab w:val="left" w:pos="403"/>
        </w:tabs>
        <w:rPr>
          <w:sz w:val="16"/>
          <w:szCs w:val="16"/>
        </w:rPr>
      </w:pPr>
      <w:r w:rsidRPr="00A87476">
        <w:rPr>
          <w:sz w:val="16"/>
          <w:szCs w:val="16"/>
        </w:rPr>
        <w:t>Zgodnie z art. 125 ust. 5</w:t>
      </w:r>
      <w:r w:rsidRPr="00A87476">
        <w:rPr>
          <w:spacing w:val="-3"/>
          <w:sz w:val="16"/>
          <w:szCs w:val="16"/>
        </w:rPr>
        <w:t xml:space="preserve"> </w:t>
      </w:r>
      <w:r w:rsidRPr="00A87476">
        <w:rPr>
          <w:sz w:val="16"/>
          <w:szCs w:val="16"/>
        </w:rPr>
        <w:t>PZP</w:t>
      </w:r>
    </w:p>
    <w:p w14:paraId="55EECFE8" w14:textId="45AAE0DB" w:rsidR="00D218E2" w:rsidRPr="00CF7A06" w:rsidRDefault="00D218E2" w:rsidP="00D218E2">
      <w:pPr>
        <w:tabs>
          <w:tab w:val="left" w:pos="403"/>
        </w:tabs>
        <w:rPr>
          <w:sz w:val="4"/>
          <w:szCs w:val="4"/>
        </w:rPr>
      </w:pPr>
    </w:p>
    <w:p w14:paraId="478108C6" w14:textId="77777777" w:rsidR="00D218E2" w:rsidRPr="00D218E2" w:rsidRDefault="00D218E2" w:rsidP="00D218E2">
      <w:pPr>
        <w:tabs>
          <w:tab w:val="left" w:pos="403"/>
        </w:tabs>
        <w:rPr>
          <w:sz w:val="16"/>
          <w:szCs w:val="16"/>
        </w:rPr>
      </w:pPr>
    </w:p>
    <w:p w14:paraId="2BB4505D" w14:textId="77777777" w:rsidR="00B21FDF" w:rsidRPr="00A87476" w:rsidRDefault="006053B1" w:rsidP="006A0EF0">
      <w:pPr>
        <w:pStyle w:val="Nagwek1"/>
        <w:numPr>
          <w:ilvl w:val="0"/>
          <w:numId w:val="37"/>
        </w:numPr>
        <w:tabs>
          <w:tab w:val="left" w:pos="849"/>
        </w:tabs>
        <w:spacing w:line="288" w:lineRule="auto"/>
        <w:ind w:left="280" w:right="467" w:firstLine="0"/>
        <w:rPr>
          <w:b/>
          <w:bCs/>
          <w:sz w:val="24"/>
          <w:szCs w:val="24"/>
        </w:rPr>
      </w:pPr>
      <w:bookmarkStart w:id="17" w:name="_bookmark11"/>
      <w:bookmarkEnd w:id="17"/>
      <w:r w:rsidRPr="00A87476">
        <w:rPr>
          <w:b/>
          <w:bCs/>
          <w:sz w:val="24"/>
          <w:szCs w:val="24"/>
        </w:rPr>
        <w:t>Informacja dla Wykonawców wspólnie ubiegających się o udzielenie</w:t>
      </w:r>
      <w:r w:rsidRPr="00A87476">
        <w:rPr>
          <w:b/>
          <w:bCs/>
          <w:spacing w:val="-2"/>
          <w:sz w:val="24"/>
          <w:szCs w:val="24"/>
        </w:rPr>
        <w:t xml:space="preserve"> </w:t>
      </w:r>
      <w:r w:rsidRPr="00A87476">
        <w:rPr>
          <w:b/>
          <w:bCs/>
          <w:sz w:val="24"/>
          <w:szCs w:val="24"/>
        </w:rPr>
        <w:t>zamówienia</w:t>
      </w:r>
    </w:p>
    <w:p w14:paraId="3F7BDA99" w14:textId="6CCFD77C" w:rsidR="00B21FDF" w:rsidRPr="005D7C9C" w:rsidRDefault="006053B1" w:rsidP="006A0EF0">
      <w:pPr>
        <w:pStyle w:val="Akapitzlist"/>
        <w:numPr>
          <w:ilvl w:val="0"/>
          <w:numId w:val="27"/>
        </w:numPr>
        <w:tabs>
          <w:tab w:val="left" w:pos="708"/>
        </w:tabs>
        <w:spacing w:line="288" w:lineRule="auto"/>
        <w:ind w:right="119"/>
        <w:rPr>
          <w:b/>
          <w:color w:val="000000" w:themeColor="text1"/>
          <w:sz w:val="20"/>
          <w:szCs w:val="20"/>
        </w:rPr>
      </w:pPr>
      <w:r w:rsidRPr="00954354">
        <w:rPr>
          <w:sz w:val="20"/>
          <w:szCs w:val="20"/>
        </w:rPr>
        <w:t>Wykonawcy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mogą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wspólnie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ubiegać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udzielenie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zamówienia.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takim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przypadku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Wykonawcy ustanawiają pełnomocnika do reprezentowania ich w postępowaniu albo do reprezentowania i zawarcia umowy w sprawie zamówienia publicznego. Pełnomocnictwo winno być załączone do oferty. Wzór pełnomocnictwa </w:t>
      </w:r>
      <w:r w:rsidRPr="005D7C9C">
        <w:rPr>
          <w:color w:val="000000" w:themeColor="text1"/>
          <w:sz w:val="20"/>
          <w:szCs w:val="20"/>
        </w:rPr>
        <w:t xml:space="preserve">stanowi </w:t>
      </w:r>
      <w:r w:rsidRPr="005D7C9C">
        <w:rPr>
          <w:b/>
          <w:color w:val="000000" w:themeColor="text1"/>
          <w:sz w:val="20"/>
          <w:szCs w:val="20"/>
        </w:rPr>
        <w:t>załącznik nr</w:t>
      </w:r>
      <w:r w:rsidRPr="005D7C9C">
        <w:rPr>
          <w:b/>
          <w:color w:val="000000" w:themeColor="text1"/>
          <w:spacing w:val="-2"/>
          <w:sz w:val="20"/>
          <w:szCs w:val="20"/>
        </w:rPr>
        <w:t xml:space="preserve"> </w:t>
      </w:r>
      <w:r w:rsidRPr="005D7C9C">
        <w:rPr>
          <w:b/>
          <w:color w:val="000000" w:themeColor="text1"/>
          <w:sz w:val="20"/>
          <w:szCs w:val="20"/>
        </w:rPr>
        <w:t>1</w:t>
      </w:r>
      <w:r w:rsidR="005D7C9C" w:rsidRPr="005D7C9C">
        <w:rPr>
          <w:b/>
          <w:color w:val="000000" w:themeColor="text1"/>
          <w:sz w:val="20"/>
          <w:szCs w:val="20"/>
        </w:rPr>
        <w:t>0</w:t>
      </w:r>
    </w:p>
    <w:p w14:paraId="35B0EC14" w14:textId="1DD15AF5" w:rsidR="00B21FDF" w:rsidRPr="00A87476" w:rsidRDefault="006053B1" w:rsidP="006A0EF0">
      <w:pPr>
        <w:pStyle w:val="Akapitzlist"/>
        <w:numPr>
          <w:ilvl w:val="0"/>
          <w:numId w:val="27"/>
        </w:numPr>
        <w:tabs>
          <w:tab w:val="left" w:pos="708"/>
        </w:tabs>
        <w:spacing w:line="288" w:lineRule="auto"/>
        <w:ind w:right="115"/>
        <w:rPr>
          <w:sz w:val="20"/>
          <w:szCs w:val="20"/>
        </w:rPr>
      </w:pPr>
      <w:r w:rsidRPr="005D7C9C">
        <w:rPr>
          <w:color w:val="000000" w:themeColor="text1"/>
          <w:sz w:val="20"/>
          <w:szCs w:val="20"/>
        </w:rPr>
        <w:t xml:space="preserve">W przypadku Wykonawców wspólnie ubiegających się o udzielenie zamówienia, oświadczenia, o których mowa w Rozdziale X ust. 1 SWZ, składa każdy z Wykonawców. Oświadczenia te potwierdzają brak podstaw wykluczenia oraz spełnianie warunków </w:t>
      </w:r>
      <w:r w:rsidRPr="00954354">
        <w:rPr>
          <w:sz w:val="20"/>
          <w:szCs w:val="20"/>
        </w:rPr>
        <w:t>udziału w zakresie, w jakim każdy z Wykonawców wykazuje spełnianie warunków udziału w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postępowaniu.</w:t>
      </w:r>
    </w:p>
    <w:p w14:paraId="5F5D8E5C" w14:textId="77777777" w:rsidR="00B21FDF" w:rsidRPr="00954354" w:rsidRDefault="00B21FDF" w:rsidP="00954354">
      <w:pPr>
        <w:pStyle w:val="Tekstpodstawowy"/>
        <w:spacing w:line="288" w:lineRule="auto"/>
      </w:pPr>
    </w:p>
    <w:p w14:paraId="0FD8EE7F" w14:textId="6E4C52A3" w:rsidR="00A87476" w:rsidRPr="00954354" w:rsidRDefault="00A87476" w:rsidP="006A0EF0">
      <w:pPr>
        <w:pStyle w:val="Akapitzlist"/>
        <w:numPr>
          <w:ilvl w:val="0"/>
          <w:numId w:val="27"/>
        </w:numPr>
        <w:tabs>
          <w:tab w:val="left" w:pos="707"/>
          <w:tab w:val="left" w:pos="708"/>
        </w:tabs>
        <w:spacing w:line="288" w:lineRule="auto"/>
        <w:ind w:right="120"/>
        <w:rPr>
          <w:sz w:val="20"/>
          <w:szCs w:val="20"/>
        </w:rPr>
      </w:pPr>
      <w:r w:rsidRPr="00954354">
        <w:rPr>
          <w:sz w:val="20"/>
          <w:szCs w:val="20"/>
        </w:rPr>
        <w:t xml:space="preserve">Wykonawcy wspólnie ubiegający się o udzielenie zamówienia dołączają do oferty oświadczenie, z którego wynika, które </w:t>
      </w:r>
      <w:r w:rsidR="00377FA6">
        <w:rPr>
          <w:sz w:val="20"/>
          <w:szCs w:val="20"/>
        </w:rPr>
        <w:t>dostawy</w:t>
      </w:r>
      <w:r w:rsidRPr="00954354">
        <w:rPr>
          <w:sz w:val="20"/>
          <w:szCs w:val="20"/>
        </w:rPr>
        <w:t xml:space="preserve"> wykonają poszczególni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wykonawcy.</w:t>
      </w:r>
    </w:p>
    <w:p w14:paraId="427F30C9" w14:textId="381797E7" w:rsidR="00397383" w:rsidRPr="00B60D7F" w:rsidRDefault="00A87476" w:rsidP="006A0EF0">
      <w:pPr>
        <w:pStyle w:val="Akapitzlist"/>
        <w:numPr>
          <w:ilvl w:val="0"/>
          <w:numId w:val="27"/>
        </w:numPr>
        <w:tabs>
          <w:tab w:val="left" w:pos="707"/>
          <w:tab w:val="left" w:pos="708"/>
        </w:tabs>
        <w:spacing w:line="288" w:lineRule="auto"/>
        <w:ind w:right="127"/>
        <w:rPr>
          <w:sz w:val="20"/>
          <w:szCs w:val="20"/>
        </w:rPr>
      </w:pPr>
      <w:r w:rsidRPr="00954354">
        <w:rPr>
          <w:sz w:val="20"/>
          <w:szCs w:val="20"/>
        </w:rPr>
        <w:t>Oświadczenia i dokumenty potwierdzające brak podstaw do wykluczenia z postępowania składa każdy z Wykonawców wspólnie ubiegających się o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zamówienie.</w:t>
      </w:r>
    </w:p>
    <w:p w14:paraId="4850C14C" w14:textId="77777777" w:rsidR="00397383" w:rsidRPr="00CF7A06" w:rsidRDefault="00397383" w:rsidP="00954354">
      <w:pPr>
        <w:pStyle w:val="Tekstpodstawowy"/>
        <w:spacing w:line="288" w:lineRule="auto"/>
        <w:rPr>
          <w:sz w:val="16"/>
          <w:szCs w:val="16"/>
        </w:rPr>
      </w:pPr>
    </w:p>
    <w:p w14:paraId="0F9B8C29" w14:textId="4B997098" w:rsidR="00A87476" w:rsidRPr="00A87476" w:rsidRDefault="00A87476" w:rsidP="006A0EF0">
      <w:pPr>
        <w:pStyle w:val="Nagwek1"/>
        <w:numPr>
          <w:ilvl w:val="0"/>
          <w:numId w:val="37"/>
        </w:numPr>
        <w:tabs>
          <w:tab w:val="left" w:pos="938"/>
          <w:tab w:val="left" w:pos="7938"/>
        </w:tabs>
        <w:spacing w:line="288" w:lineRule="auto"/>
        <w:ind w:left="280" w:right="74" w:firstLine="0"/>
        <w:rPr>
          <w:b/>
          <w:bCs/>
          <w:sz w:val="24"/>
          <w:szCs w:val="24"/>
        </w:rPr>
      </w:pPr>
      <w:bookmarkStart w:id="18" w:name="_TOC_250000"/>
      <w:r w:rsidRPr="00A87476">
        <w:rPr>
          <w:b/>
          <w:bCs/>
          <w:sz w:val="24"/>
          <w:szCs w:val="24"/>
        </w:rPr>
        <w:t>Sposób komunikacji oraz wymagania techniczne</w:t>
      </w:r>
      <w:r w:rsidRPr="00A87476">
        <w:rPr>
          <w:b/>
          <w:bCs/>
          <w:spacing w:val="-33"/>
          <w:sz w:val="24"/>
          <w:szCs w:val="24"/>
        </w:rPr>
        <w:t xml:space="preserve"> </w:t>
      </w:r>
      <w:r w:rsidRPr="00A87476">
        <w:rPr>
          <w:b/>
          <w:bCs/>
          <w:sz w:val="24"/>
          <w:szCs w:val="24"/>
        </w:rPr>
        <w:t>i</w:t>
      </w:r>
      <w:r>
        <w:rPr>
          <w:b/>
          <w:bCs/>
          <w:sz w:val="24"/>
          <w:szCs w:val="24"/>
        </w:rPr>
        <w:t xml:space="preserve"> </w:t>
      </w:r>
      <w:r w:rsidRPr="00A87476">
        <w:rPr>
          <w:b/>
          <w:bCs/>
          <w:sz w:val="24"/>
          <w:szCs w:val="24"/>
        </w:rPr>
        <w:t>organizacyjne sporządzania, wysyłania i odbierania korespondencji elektronicznej oraz sposób udzielania wyjaśnień treści SWZ, zmiany treści</w:t>
      </w:r>
      <w:r w:rsidRPr="00A87476">
        <w:rPr>
          <w:b/>
          <w:bCs/>
          <w:spacing w:val="-6"/>
          <w:sz w:val="24"/>
          <w:szCs w:val="24"/>
        </w:rPr>
        <w:t xml:space="preserve"> </w:t>
      </w:r>
      <w:bookmarkEnd w:id="18"/>
      <w:r w:rsidRPr="00A87476">
        <w:rPr>
          <w:b/>
          <w:bCs/>
          <w:sz w:val="24"/>
          <w:szCs w:val="24"/>
        </w:rPr>
        <w:t>SWZ.</w:t>
      </w:r>
    </w:p>
    <w:p w14:paraId="5D5CC9E0" w14:textId="77777777" w:rsidR="00A87476" w:rsidRPr="00954354" w:rsidRDefault="00A87476" w:rsidP="006A0EF0">
      <w:pPr>
        <w:pStyle w:val="Nagwek2"/>
        <w:numPr>
          <w:ilvl w:val="0"/>
          <w:numId w:val="25"/>
        </w:numPr>
        <w:tabs>
          <w:tab w:val="left" w:pos="502"/>
        </w:tabs>
        <w:spacing w:line="288" w:lineRule="auto"/>
        <w:ind w:hanging="222"/>
      </w:pPr>
      <w:r w:rsidRPr="00954354">
        <w:t>Informacje</w:t>
      </w:r>
      <w:r w:rsidRPr="00954354">
        <w:rPr>
          <w:spacing w:val="-3"/>
        </w:rPr>
        <w:t xml:space="preserve"> </w:t>
      </w:r>
      <w:r w:rsidRPr="00954354">
        <w:t>ogólne</w:t>
      </w:r>
    </w:p>
    <w:p w14:paraId="737B4812" w14:textId="0F3A401D" w:rsidR="00B21FDF" w:rsidRPr="00076DE4" w:rsidRDefault="00A87476" w:rsidP="006A0EF0">
      <w:pPr>
        <w:pStyle w:val="Akapitzlist"/>
        <w:numPr>
          <w:ilvl w:val="0"/>
          <w:numId w:val="24"/>
        </w:numPr>
        <w:tabs>
          <w:tab w:val="left" w:pos="519"/>
        </w:tabs>
        <w:spacing w:line="288" w:lineRule="auto"/>
        <w:ind w:right="120" w:firstLine="0"/>
        <w:rPr>
          <w:sz w:val="20"/>
          <w:szCs w:val="20"/>
        </w:rPr>
      </w:pPr>
      <w:r w:rsidRPr="00954354">
        <w:rPr>
          <w:sz w:val="20"/>
          <w:szCs w:val="20"/>
        </w:rPr>
        <w:t>Komunikacja w postępowaniu o udzielenie zamówienia, w tym składanie ofert, wymiana informacji oraz przekazywanie dokumentów lub oświadczeń między zamawiającym a wykonawcą, z uwzględnieniem wyjątków określonych w ustawie, odbywa się przy użyciu środków komunikacji elektronicznej (art. 61 ust. 1 ustawy</w:t>
      </w:r>
      <w:r w:rsidRPr="00954354">
        <w:rPr>
          <w:spacing w:val="2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2E75AC29" w14:textId="1C6EADD0" w:rsidR="00B21FDF" w:rsidRPr="00954354" w:rsidRDefault="006053B1" w:rsidP="006A0EF0">
      <w:pPr>
        <w:pStyle w:val="Akapitzlist"/>
        <w:numPr>
          <w:ilvl w:val="0"/>
          <w:numId w:val="24"/>
        </w:numPr>
        <w:tabs>
          <w:tab w:val="left" w:pos="531"/>
        </w:tabs>
        <w:spacing w:line="288" w:lineRule="auto"/>
        <w:ind w:right="127" w:firstLine="0"/>
        <w:rPr>
          <w:sz w:val="20"/>
          <w:szCs w:val="20"/>
        </w:rPr>
      </w:pPr>
      <w:bookmarkStart w:id="19" w:name="_bookmark12"/>
      <w:bookmarkEnd w:id="19"/>
      <w:r w:rsidRPr="00954354">
        <w:rPr>
          <w:sz w:val="20"/>
          <w:szCs w:val="20"/>
        </w:rPr>
        <w:t>W postępowaniu o udzielenie zamówienia komunikacja pomiędzy zamawiającym a wykonawcami odbywa się przy użyciu następujących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narządzi:</w:t>
      </w:r>
      <w:r w:rsidR="00742321">
        <w:rPr>
          <w:sz w:val="20"/>
          <w:szCs w:val="20"/>
        </w:rPr>
        <w:t xml:space="preserve"> strony internetowej prowadzonego postępowania oraz</w:t>
      </w:r>
    </w:p>
    <w:p w14:paraId="735A7868" w14:textId="77777777" w:rsidR="00B21FDF" w:rsidRPr="00954354" w:rsidRDefault="006053B1" w:rsidP="006A0EF0">
      <w:pPr>
        <w:pStyle w:val="Akapitzlist"/>
        <w:numPr>
          <w:ilvl w:val="0"/>
          <w:numId w:val="23"/>
        </w:numPr>
        <w:tabs>
          <w:tab w:val="left" w:pos="1055"/>
          <w:tab w:val="left" w:pos="1056"/>
        </w:tabs>
        <w:spacing w:line="288" w:lineRule="auto"/>
        <w:rPr>
          <w:sz w:val="20"/>
          <w:szCs w:val="20"/>
        </w:rPr>
      </w:pPr>
      <w:proofErr w:type="spellStart"/>
      <w:r w:rsidRPr="00954354">
        <w:rPr>
          <w:sz w:val="20"/>
          <w:szCs w:val="20"/>
        </w:rPr>
        <w:t>Miniportalu</w:t>
      </w:r>
      <w:proofErr w:type="spellEnd"/>
      <w:r w:rsidRPr="00954354">
        <w:rPr>
          <w:sz w:val="20"/>
          <w:szCs w:val="20"/>
        </w:rPr>
        <w:t>, który dostępny jest pod adresem: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https://miniportal.uzp.gov.pl</w:t>
      </w:r>
    </w:p>
    <w:p w14:paraId="70CA33FA" w14:textId="0CB2620C" w:rsidR="00B21FDF" w:rsidRPr="00954354" w:rsidRDefault="006053B1" w:rsidP="006A0EF0">
      <w:pPr>
        <w:pStyle w:val="Akapitzlist"/>
        <w:numPr>
          <w:ilvl w:val="0"/>
          <w:numId w:val="23"/>
        </w:numPr>
        <w:tabs>
          <w:tab w:val="left" w:pos="1055"/>
          <w:tab w:val="left" w:pos="1056"/>
        </w:tabs>
        <w:spacing w:line="288" w:lineRule="auto"/>
        <w:rPr>
          <w:sz w:val="20"/>
          <w:szCs w:val="20"/>
        </w:rPr>
      </w:pPr>
      <w:proofErr w:type="spellStart"/>
      <w:r w:rsidRPr="00954354">
        <w:rPr>
          <w:sz w:val="20"/>
          <w:szCs w:val="20"/>
        </w:rPr>
        <w:t>ePUAPu</w:t>
      </w:r>
      <w:proofErr w:type="spellEnd"/>
      <w:r w:rsidRPr="00954354">
        <w:rPr>
          <w:sz w:val="20"/>
          <w:szCs w:val="20"/>
        </w:rPr>
        <w:t>, który dostępny jest pod adresem:</w:t>
      </w:r>
      <w:r w:rsidRPr="00954354">
        <w:rPr>
          <w:spacing w:val="-9"/>
          <w:sz w:val="20"/>
          <w:szCs w:val="20"/>
        </w:rPr>
        <w:t xml:space="preserve"> </w:t>
      </w:r>
      <w:hyperlink r:id="rId13" w:history="1">
        <w:r w:rsidR="00076DE4" w:rsidRPr="00DB01AE">
          <w:rPr>
            <w:rStyle w:val="Hipercze"/>
            <w:sz w:val="20"/>
            <w:szCs w:val="20"/>
          </w:rPr>
          <w:t>https://epuap.gov.pl/wps/portal</w:t>
        </w:r>
      </w:hyperlink>
      <w:r w:rsidR="00076DE4">
        <w:rPr>
          <w:sz w:val="20"/>
          <w:szCs w:val="20"/>
        </w:rPr>
        <w:t xml:space="preserve"> </w:t>
      </w:r>
      <w:r w:rsidR="00076DE4" w:rsidRPr="00076DE4">
        <w:rPr>
          <w:sz w:val="20"/>
          <w:szCs w:val="20"/>
        </w:rPr>
        <w:t>Urząd Gminy w Fałkowie (/k9684bpfuk/</w:t>
      </w:r>
      <w:proofErr w:type="spellStart"/>
      <w:r w:rsidR="00076DE4" w:rsidRPr="00076DE4">
        <w:rPr>
          <w:sz w:val="20"/>
          <w:szCs w:val="20"/>
        </w:rPr>
        <w:t>SkrytkaESP</w:t>
      </w:r>
      <w:proofErr w:type="spellEnd"/>
      <w:r w:rsidR="00076DE4" w:rsidRPr="00076DE4">
        <w:rPr>
          <w:sz w:val="20"/>
          <w:szCs w:val="20"/>
        </w:rPr>
        <w:t>);</w:t>
      </w:r>
    </w:p>
    <w:p w14:paraId="1838E3F3" w14:textId="661FF76E" w:rsidR="00B21FDF" w:rsidRPr="00954354" w:rsidRDefault="006053B1" w:rsidP="006A0EF0">
      <w:pPr>
        <w:pStyle w:val="Akapitzlist"/>
        <w:numPr>
          <w:ilvl w:val="0"/>
          <w:numId w:val="23"/>
        </w:numPr>
        <w:tabs>
          <w:tab w:val="left" w:pos="1055"/>
          <w:tab w:val="left" w:pos="1056"/>
        </w:tabs>
        <w:spacing w:line="288" w:lineRule="auto"/>
        <w:rPr>
          <w:sz w:val="20"/>
          <w:szCs w:val="20"/>
        </w:rPr>
      </w:pPr>
      <w:r w:rsidRPr="00954354">
        <w:rPr>
          <w:sz w:val="20"/>
          <w:szCs w:val="20"/>
        </w:rPr>
        <w:t>poczty elektronicznej:</w:t>
      </w:r>
      <w:r w:rsidRPr="00954354">
        <w:rPr>
          <w:color w:val="0000FF"/>
          <w:sz w:val="20"/>
          <w:szCs w:val="20"/>
        </w:rPr>
        <w:t xml:space="preserve"> </w:t>
      </w:r>
      <w:hyperlink r:id="rId14" w:history="1">
        <w:r w:rsidR="00076DE4" w:rsidRPr="00DB01AE">
          <w:rPr>
            <w:rStyle w:val="Hipercze"/>
            <w:sz w:val="20"/>
            <w:szCs w:val="20"/>
          </w:rPr>
          <w:t>przetargi@falkow.pl</w:t>
        </w:r>
      </w:hyperlink>
      <w:r w:rsidRPr="00954354">
        <w:rPr>
          <w:color w:val="0000FF"/>
          <w:sz w:val="20"/>
          <w:szCs w:val="20"/>
        </w:rPr>
        <w:t xml:space="preserve"> </w:t>
      </w:r>
      <w:r w:rsidRPr="00954354">
        <w:rPr>
          <w:sz w:val="20"/>
          <w:szCs w:val="20"/>
        </w:rPr>
        <w:t>(z wyłączeniem składania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ofert)</w:t>
      </w:r>
    </w:p>
    <w:p w14:paraId="598DAAEE" w14:textId="77777777" w:rsidR="00B21FDF" w:rsidRPr="00954354" w:rsidRDefault="006053B1" w:rsidP="00954354">
      <w:pPr>
        <w:pStyle w:val="Tekstpodstawowy"/>
        <w:spacing w:line="288" w:lineRule="auto"/>
        <w:ind w:left="280" w:right="119"/>
        <w:jc w:val="both"/>
      </w:pPr>
      <w:r w:rsidRPr="00954354">
        <w:t>Każda ze stron na żądanie drugiej niezwłocznie potwierdza fakt otrzymania przesłanego za pośrednictwem e-mail pisma, dokumentu lub wiadomości.</w:t>
      </w:r>
    </w:p>
    <w:p w14:paraId="2AE35B82" w14:textId="77777777" w:rsidR="00B21FDF" w:rsidRPr="00954354" w:rsidRDefault="006053B1" w:rsidP="006A0EF0">
      <w:pPr>
        <w:pStyle w:val="Akapitzlist"/>
        <w:numPr>
          <w:ilvl w:val="0"/>
          <w:numId w:val="24"/>
        </w:numPr>
        <w:tabs>
          <w:tab w:val="left" w:pos="514"/>
        </w:tabs>
        <w:spacing w:line="288" w:lineRule="auto"/>
        <w:ind w:left="513" w:hanging="234"/>
        <w:rPr>
          <w:sz w:val="20"/>
          <w:szCs w:val="20"/>
        </w:rPr>
      </w:pPr>
      <w:r w:rsidRPr="00954354">
        <w:rPr>
          <w:sz w:val="20"/>
          <w:szCs w:val="20"/>
        </w:rPr>
        <w:t>Zamawiający wyznacza do kontaktu z wykonawcami osoby wskazane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poniżej:</w:t>
      </w:r>
    </w:p>
    <w:p w14:paraId="6F3A450B" w14:textId="1DD1A9F9" w:rsidR="00B21FDF" w:rsidRPr="00076DE4" w:rsidRDefault="00076DE4" w:rsidP="00954354">
      <w:pPr>
        <w:pStyle w:val="Tekstpodstawowy"/>
        <w:spacing w:line="288" w:lineRule="auto"/>
        <w:ind w:left="280"/>
        <w:jc w:val="both"/>
      </w:pPr>
      <w:r w:rsidRPr="00076DE4">
        <w:t>Paweł Pęka</w:t>
      </w:r>
      <w:r>
        <w:t>la</w:t>
      </w:r>
      <w:r w:rsidR="006053B1" w:rsidRPr="00076DE4">
        <w:t xml:space="preserve"> email: </w:t>
      </w:r>
      <w:hyperlink r:id="rId15" w:history="1">
        <w:r w:rsidRPr="00DB01AE">
          <w:rPr>
            <w:rStyle w:val="Hipercze"/>
          </w:rPr>
          <w:t>przetargi@falkow.pl</w:t>
        </w:r>
      </w:hyperlink>
    </w:p>
    <w:p w14:paraId="2977A764" w14:textId="77777777" w:rsidR="00B21FDF" w:rsidRPr="00954354" w:rsidRDefault="006053B1" w:rsidP="006A0EF0">
      <w:pPr>
        <w:pStyle w:val="Akapitzlist"/>
        <w:numPr>
          <w:ilvl w:val="0"/>
          <w:numId w:val="24"/>
        </w:numPr>
        <w:tabs>
          <w:tab w:val="left" w:pos="511"/>
        </w:tabs>
        <w:spacing w:line="288" w:lineRule="auto"/>
        <w:ind w:right="119" w:firstLine="0"/>
        <w:rPr>
          <w:sz w:val="20"/>
          <w:szCs w:val="20"/>
        </w:rPr>
      </w:pPr>
      <w:r w:rsidRPr="00954354">
        <w:rPr>
          <w:sz w:val="20"/>
          <w:szCs w:val="20"/>
        </w:rPr>
        <w:t>Wykonawca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zamierzający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wziąć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udział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postępowaniu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udzielenie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publicznego,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musi posiadać</w:t>
      </w:r>
      <w:r w:rsidRPr="00954354">
        <w:rPr>
          <w:spacing w:val="42"/>
          <w:sz w:val="20"/>
          <w:szCs w:val="20"/>
        </w:rPr>
        <w:t xml:space="preserve"> </w:t>
      </w:r>
      <w:r w:rsidRPr="00954354">
        <w:rPr>
          <w:sz w:val="20"/>
          <w:szCs w:val="20"/>
        </w:rPr>
        <w:t>konto</w:t>
      </w:r>
      <w:r w:rsidRPr="00954354">
        <w:rPr>
          <w:spacing w:val="42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43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ePUAP</w:t>
      </w:r>
      <w:proofErr w:type="spellEnd"/>
      <w:r w:rsidRPr="00954354">
        <w:rPr>
          <w:sz w:val="20"/>
          <w:szCs w:val="20"/>
        </w:rPr>
        <w:t>.</w:t>
      </w:r>
      <w:r w:rsidRPr="00954354">
        <w:rPr>
          <w:spacing w:val="44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Wykonawca</w:t>
      </w:r>
      <w:r w:rsidRPr="00954354">
        <w:rPr>
          <w:spacing w:val="44"/>
          <w:sz w:val="20"/>
          <w:szCs w:val="20"/>
        </w:rPr>
        <w:t xml:space="preserve"> </w:t>
      </w:r>
      <w:r w:rsidRPr="00954354">
        <w:rPr>
          <w:sz w:val="20"/>
          <w:szCs w:val="20"/>
        </w:rPr>
        <w:t>posiadający</w:t>
      </w:r>
      <w:r w:rsidRPr="00954354">
        <w:rPr>
          <w:spacing w:val="43"/>
          <w:sz w:val="20"/>
          <w:szCs w:val="20"/>
        </w:rPr>
        <w:t xml:space="preserve"> </w:t>
      </w:r>
      <w:r w:rsidRPr="00954354">
        <w:rPr>
          <w:sz w:val="20"/>
          <w:szCs w:val="20"/>
        </w:rPr>
        <w:t>konto</w:t>
      </w:r>
      <w:r w:rsidRPr="00954354">
        <w:rPr>
          <w:spacing w:val="41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42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ePUAP</w:t>
      </w:r>
      <w:proofErr w:type="spellEnd"/>
      <w:r w:rsidRPr="00954354">
        <w:rPr>
          <w:spacing w:val="44"/>
          <w:sz w:val="20"/>
          <w:szCs w:val="20"/>
        </w:rPr>
        <w:t xml:space="preserve"> </w:t>
      </w:r>
      <w:r w:rsidRPr="00954354">
        <w:rPr>
          <w:sz w:val="20"/>
          <w:szCs w:val="20"/>
        </w:rPr>
        <w:t>ma</w:t>
      </w:r>
      <w:r w:rsidRPr="00954354">
        <w:rPr>
          <w:spacing w:val="41"/>
          <w:sz w:val="20"/>
          <w:szCs w:val="20"/>
        </w:rPr>
        <w:t xml:space="preserve"> </w:t>
      </w:r>
      <w:r w:rsidRPr="00954354">
        <w:rPr>
          <w:sz w:val="20"/>
          <w:szCs w:val="20"/>
        </w:rPr>
        <w:t>dostęp</w:t>
      </w:r>
      <w:r w:rsidRPr="00954354">
        <w:rPr>
          <w:spacing w:val="41"/>
          <w:sz w:val="20"/>
          <w:szCs w:val="20"/>
        </w:rPr>
        <w:t xml:space="preserve"> </w:t>
      </w:r>
      <w:r w:rsidRPr="00954354">
        <w:rPr>
          <w:sz w:val="20"/>
          <w:szCs w:val="20"/>
        </w:rPr>
        <w:t>do</w:t>
      </w:r>
      <w:r w:rsidRPr="00954354">
        <w:rPr>
          <w:spacing w:val="42"/>
          <w:sz w:val="20"/>
          <w:szCs w:val="20"/>
        </w:rPr>
        <w:t xml:space="preserve"> </w:t>
      </w:r>
      <w:r w:rsidRPr="00954354">
        <w:rPr>
          <w:sz w:val="20"/>
          <w:szCs w:val="20"/>
        </w:rPr>
        <w:t>formularzy:</w:t>
      </w:r>
    </w:p>
    <w:p w14:paraId="6E5D6C7C" w14:textId="77777777" w:rsidR="00B21FDF" w:rsidRPr="00954354" w:rsidRDefault="006053B1" w:rsidP="00954354">
      <w:pPr>
        <w:pStyle w:val="Tekstpodstawowy"/>
        <w:spacing w:line="288" w:lineRule="auto"/>
        <w:ind w:left="280"/>
        <w:jc w:val="both"/>
      </w:pPr>
      <w:r w:rsidRPr="00954354">
        <w:t>„złożenia, zmiany, wycofania oferty lub wniosku” oraz do „formularza do komunikacji”.</w:t>
      </w:r>
    </w:p>
    <w:p w14:paraId="1117C3FD" w14:textId="77777777" w:rsidR="00B21FDF" w:rsidRPr="00954354" w:rsidRDefault="006053B1" w:rsidP="006A0EF0">
      <w:pPr>
        <w:pStyle w:val="Akapitzlist"/>
        <w:numPr>
          <w:ilvl w:val="0"/>
          <w:numId w:val="24"/>
        </w:numPr>
        <w:tabs>
          <w:tab w:val="left" w:pos="586"/>
        </w:tabs>
        <w:spacing w:line="288" w:lineRule="auto"/>
        <w:ind w:right="122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Wymagania techniczne i organizacyjne wysyłania i odbierania dokumentów elektronicznych, elektronicznych kopii dokumentów i oświadczeń oraz informacji przekazywanych przy ich użyciu opisane zostały w regulaminie korzystania z systemu </w:t>
      </w:r>
      <w:proofErr w:type="spellStart"/>
      <w:r w:rsidRPr="00954354">
        <w:rPr>
          <w:sz w:val="20"/>
          <w:szCs w:val="20"/>
        </w:rPr>
        <w:t>miniPortal</w:t>
      </w:r>
      <w:proofErr w:type="spellEnd"/>
      <w:r w:rsidRPr="00954354">
        <w:rPr>
          <w:sz w:val="20"/>
          <w:szCs w:val="20"/>
        </w:rPr>
        <w:t xml:space="preserve"> (https://miniportal.uzp.gov.pl) oraz Warunkach korzystania z elektronicznej platformy usług administracji publicznej tj. w regulaminie </w:t>
      </w:r>
      <w:proofErr w:type="spellStart"/>
      <w:r w:rsidRPr="00954354">
        <w:rPr>
          <w:sz w:val="20"/>
          <w:szCs w:val="20"/>
        </w:rPr>
        <w:t>ePUAP</w:t>
      </w:r>
      <w:proofErr w:type="spellEnd"/>
      <w:r w:rsidRPr="00954354">
        <w:rPr>
          <w:sz w:val="20"/>
          <w:szCs w:val="20"/>
        </w:rPr>
        <w:t>.</w:t>
      </w:r>
    </w:p>
    <w:p w14:paraId="57C68CF6" w14:textId="77777777" w:rsidR="00B21FDF" w:rsidRPr="00954354" w:rsidRDefault="006053B1" w:rsidP="006A0EF0">
      <w:pPr>
        <w:pStyle w:val="Akapitzlist"/>
        <w:numPr>
          <w:ilvl w:val="0"/>
          <w:numId w:val="24"/>
        </w:numPr>
        <w:tabs>
          <w:tab w:val="left" w:pos="514"/>
        </w:tabs>
        <w:spacing w:line="288" w:lineRule="auto"/>
        <w:ind w:left="513" w:hanging="234"/>
        <w:rPr>
          <w:sz w:val="20"/>
          <w:szCs w:val="20"/>
        </w:rPr>
      </w:pPr>
      <w:r w:rsidRPr="00954354">
        <w:rPr>
          <w:sz w:val="20"/>
          <w:szCs w:val="20"/>
        </w:rPr>
        <w:t>Maksymalny rozmiar plików przesyłanych za pośrednictwem dedykowanych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formularzy:</w:t>
      </w:r>
    </w:p>
    <w:p w14:paraId="53A7B1BE" w14:textId="2FD96F2B" w:rsidR="00B21FDF" w:rsidRPr="00076DE4" w:rsidRDefault="006053B1" w:rsidP="00076DE4">
      <w:pPr>
        <w:pStyle w:val="Nagwek2"/>
        <w:spacing w:line="288" w:lineRule="auto"/>
        <w:ind w:right="115"/>
        <w:rPr>
          <w:b w:val="0"/>
        </w:rPr>
      </w:pPr>
      <w:r w:rsidRPr="00954354">
        <w:t>"formularz złożenia, zmiany, wycofania oferty lub wniosku</w:t>
      </w:r>
      <w:r w:rsidRPr="00954354">
        <w:rPr>
          <w:b w:val="0"/>
        </w:rPr>
        <w:t xml:space="preserve">" i </w:t>
      </w:r>
      <w:r w:rsidRPr="00954354">
        <w:t xml:space="preserve">"formularz do komunikacji" </w:t>
      </w:r>
      <w:r w:rsidRPr="00954354">
        <w:rPr>
          <w:b w:val="0"/>
        </w:rPr>
        <w:t>wynosi 150 MB.</w:t>
      </w:r>
    </w:p>
    <w:p w14:paraId="2623F96D" w14:textId="2A3A1F99" w:rsidR="00B21FDF" w:rsidRPr="00076DE4" w:rsidRDefault="006053B1" w:rsidP="006A0EF0">
      <w:pPr>
        <w:pStyle w:val="Akapitzlist"/>
        <w:numPr>
          <w:ilvl w:val="0"/>
          <w:numId w:val="24"/>
        </w:numPr>
        <w:tabs>
          <w:tab w:val="left" w:pos="516"/>
        </w:tabs>
        <w:spacing w:line="288" w:lineRule="auto"/>
        <w:ind w:right="122" w:firstLine="0"/>
        <w:rPr>
          <w:sz w:val="20"/>
          <w:szCs w:val="20"/>
        </w:rPr>
      </w:pPr>
      <w:r w:rsidRPr="00954354">
        <w:rPr>
          <w:sz w:val="20"/>
          <w:szCs w:val="20"/>
        </w:rPr>
        <w:t>Za datę przekazania oferty, wniosków, zawiadomień, dokumentów elektronicznych, oświadczeń lub elektronicznych kopii dokumentów lub oświadczeń oraz innych informacji przyjmuje się datę ich przekazania na</w:t>
      </w:r>
      <w:r w:rsidRPr="00954354">
        <w:rPr>
          <w:spacing w:val="1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ePUAP</w:t>
      </w:r>
      <w:proofErr w:type="spellEnd"/>
      <w:r w:rsidRPr="00954354">
        <w:rPr>
          <w:sz w:val="20"/>
          <w:szCs w:val="20"/>
        </w:rPr>
        <w:t>.</w:t>
      </w:r>
    </w:p>
    <w:p w14:paraId="0E1658C8" w14:textId="2A2C1D6D" w:rsidR="00B21FDF" w:rsidRPr="00076DE4" w:rsidRDefault="006053B1" w:rsidP="006A0EF0">
      <w:pPr>
        <w:pStyle w:val="Akapitzlist"/>
        <w:numPr>
          <w:ilvl w:val="0"/>
          <w:numId w:val="24"/>
        </w:numPr>
        <w:tabs>
          <w:tab w:val="left" w:pos="564"/>
        </w:tabs>
        <w:spacing w:line="288" w:lineRule="auto"/>
        <w:ind w:right="120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Identyfikator postępowania wskazano w dziale I niniejszej SWZ. Dane postępowania można wyszukać również na Liście wszystkich postępowań w </w:t>
      </w:r>
      <w:proofErr w:type="spellStart"/>
      <w:r w:rsidRPr="00954354">
        <w:rPr>
          <w:sz w:val="20"/>
          <w:szCs w:val="20"/>
        </w:rPr>
        <w:t>Miniportalu</w:t>
      </w:r>
      <w:proofErr w:type="spellEnd"/>
      <w:r w:rsidRPr="00954354">
        <w:rPr>
          <w:sz w:val="20"/>
          <w:szCs w:val="20"/>
        </w:rPr>
        <w:t xml:space="preserve"> klikając wcześniej opcję "dla Wykonawców" lub ze strony głównej z zakładki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„Postępowania”.</w:t>
      </w:r>
    </w:p>
    <w:p w14:paraId="0A58ACAD" w14:textId="77777777" w:rsidR="00B21FDF" w:rsidRPr="00954354" w:rsidRDefault="006053B1" w:rsidP="006A0EF0">
      <w:pPr>
        <w:pStyle w:val="Akapitzlist"/>
        <w:numPr>
          <w:ilvl w:val="0"/>
          <w:numId w:val="24"/>
        </w:numPr>
        <w:tabs>
          <w:tab w:val="left" w:pos="581"/>
        </w:tabs>
        <w:spacing w:line="288" w:lineRule="auto"/>
        <w:ind w:right="125" w:firstLine="0"/>
        <w:rPr>
          <w:sz w:val="20"/>
          <w:szCs w:val="20"/>
        </w:rPr>
      </w:pPr>
      <w:r w:rsidRPr="00954354">
        <w:rPr>
          <w:sz w:val="20"/>
          <w:szCs w:val="20"/>
        </w:rPr>
        <w:t>Zamawiający dopuszcza przesyłanie plików w formatach określonych w załączniku nr 2 do rozporządzenia</w:t>
      </w:r>
      <w:r w:rsidRPr="00954354">
        <w:rPr>
          <w:spacing w:val="12"/>
          <w:sz w:val="20"/>
          <w:szCs w:val="20"/>
        </w:rPr>
        <w:t xml:space="preserve"> </w:t>
      </w:r>
      <w:r w:rsidRPr="00954354">
        <w:rPr>
          <w:sz w:val="20"/>
          <w:szCs w:val="20"/>
        </w:rPr>
        <w:t>Rady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Ministrów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12"/>
          <w:sz w:val="20"/>
          <w:szCs w:val="20"/>
        </w:rPr>
        <w:t xml:space="preserve"> </w:t>
      </w:r>
      <w:r w:rsidRPr="00954354">
        <w:rPr>
          <w:sz w:val="20"/>
          <w:szCs w:val="20"/>
        </w:rPr>
        <w:t>dnia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12</w:t>
      </w:r>
      <w:r w:rsidRPr="00954354">
        <w:rPr>
          <w:spacing w:val="10"/>
          <w:sz w:val="20"/>
          <w:szCs w:val="20"/>
        </w:rPr>
        <w:t xml:space="preserve"> </w:t>
      </w:r>
      <w:r w:rsidRPr="00954354">
        <w:rPr>
          <w:sz w:val="20"/>
          <w:szCs w:val="20"/>
        </w:rPr>
        <w:t>kwietnia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2012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r.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sprawie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Krajowych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Ram</w:t>
      </w:r>
    </w:p>
    <w:p w14:paraId="2224B762" w14:textId="79719C2F" w:rsidR="00B21FDF" w:rsidRPr="00954354" w:rsidRDefault="006053B1" w:rsidP="00076DE4">
      <w:pPr>
        <w:pStyle w:val="Tekstpodstawowy"/>
        <w:spacing w:line="288" w:lineRule="auto"/>
        <w:ind w:left="280" w:right="115"/>
        <w:jc w:val="both"/>
      </w:pPr>
      <w:r w:rsidRPr="00954354">
        <w:t>Interoperacyjności, minimalnych wymagań dla rejestrów publicznych i wymiany informacji w postaci elektronicznej oraz minimalnych wymagań dla systemów teleinformatycznych (tj. Dz. U. z 2017 r. poz. 2247). Zamawiający rekomenduje wykorzystanie formatów: .pdf, .</w:t>
      </w:r>
      <w:proofErr w:type="spellStart"/>
      <w:r w:rsidRPr="00954354">
        <w:t>doc</w:t>
      </w:r>
      <w:proofErr w:type="spellEnd"/>
      <w:r w:rsidRPr="00954354">
        <w:t>, .</w:t>
      </w:r>
      <w:proofErr w:type="spellStart"/>
      <w:r w:rsidRPr="00954354">
        <w:t>docx</w:t>
      </w:r>
      <w:proofErr w:type="spellEnd"/>
      <w:r w:rsidRPr="00954354">
        <w:t>., .xls., .jpg (.</w:t>
      </w:r>
      <w:proofErr w:type="spellStart"/>
      <w:r w:rsidRPr="00954354">
        <w:t>jpeg</w:t>
      </w:r>
      <w:proofErr w:type="spellEnd"/>
      <w:r w:rsidRPr="00954354">
        <w:t xml:space="preserve">) </w:t>
      </w:r>
      <w:r w:rsidRPr="00954354">
        <w:rPr>
          <w:b/>
        </w:rPr>
        <w:t>ze szczególnym wskazaniem na .pdf</w:t>
      </w:r>
      <w:r w:rsidRPr="00954354">
        <w:t>.</w:t>
      </w:r>
    </w:p>
    <w:p w14:paraId="789AABD0" w14:textId="450DC844" w:rsidR="00B21FDF" w:rsidRPr="00076DE4" w:rsidRDefault="006053B1" w:rsidP="006A0EF0">
      <w:pPr>
        <w:pStyle w:val="Akapitzlist"/>
        <w:numPr>
          <w:ilvl w:val="0"/>
          <w:numId w:val="24"/>
        </w:numPr>
        <w:tabs>
          <w:tab w:val="left" w:pos="708"/>
        </w:tabs>
        <w:spacing w:line="288" w:lineRule="auto"/>
        <w:ind w:right="124" w:firstLine="0"/>
        <w:rPr>
          <w:sz w:val="20"/>
          <w:szCs w:val="20"/>
        </w:rPr>
      </w:pPr>
      <w:r w:rsidRPr="00954354">
        <w:rPr>
          <w:sz w:val="20"/>
          <w:szCs w:val="20"/>
        </w:rPr>
        <w:t>Postępowanie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odbywa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języku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polskim.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Podmiotowe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środki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dowodowe,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przedmiotowe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środki dowodowe oraz inne dokumenty lub oświadczenia, sporządzone w języku obcym przekazuje się wraz z tłumaczeniem na język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polski.</w:t>
      </w:r>
    </w:p>
    <w:p w14:paraId="7DD72380" w14:textId="7382489E" w:rsidR="00B21FDF" w:rsidRPr="00076DE4" w:rsidRDefault="006053B1" w:rsidP="006A0EF0">
      <w:pPr>
        <w:pStyle w:val="Akapitzlist"/>
        <w:numPr>
          <w:ilvl w:val="0"/>
          <w:numId w:val="24"/>
        </w:numPr>
        <w:tabs>
          <w:tab w:val="left" w:pos="847"/>
        </w:tabs>
        <w:spacing w:line="288" w:lineRule="auto"/>
        <w:ind w:right="122" w:firstLine="0"/>
        <w:rPr>
          <w:sz w:val="20"/>
          <w:szCs w:val="20"/>
        </w:rPr>
      </w:pPr>
      <w:r w:rsidRPr="00954354">
        <w:rPr>
          <w:sz w:val="20"/>
          <w:szCs w:val="20"/>
        </w:rPr>
        <w:t>Ofertę, oświadczenie o niepodleganiu wykluczeniu i spełnianiu warunków udziału w postępowaniu, o którym mowa w art. 125 ust. 1 ustawy, podmiotowe środki dowodowe, w tym oświadczenie,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którym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mowa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art.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117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ust.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4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ustawy,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oraz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zobowiązanie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podmiotu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udostępniającego zasoby, o którym mowa w art. 118 ust. 3 ustawy, przedmiotowe środki dowodowe, pełnomocnictwo, sporządza się w </w:t>
      </w:r>
      <w:r w:rsidRPr="00954354">
        <w:rPr>
          <w:b/>
          <w:sz w:val="20"/>
          <w:szCs w:val="20"/>
        </w:rPr>
        <w:t xml:space="preserve">postaci elektronicznej, </w:t>
      </w:r>
      <w:r w:rsidRPr="00954354">
        <w:rPr>
          <w:sz w:val="20"/>
          <w:szCs w:val="20"/>
        </w:rPr>
        <w:t>w formatach danych określonych w przepisach, o których mowa w pkt. 9.</w:t>
      </w:r>
    </w:p>
    <w:p w14:paraId="7BF82183" w14:textId="55EFE1E1" w:rsidR="00B21FDF" w:rsidRPr="00076DE4" w:rsidRDefault="006053B1" w:rsidP="006A0EF0">
      <w:pPr>
        <w:pStyle w:val="Akapitzlist"/>
        <w:numPr>
          <w:ilvl w:val="0"/>
          <w:numId w:val="24"/>
        </w:numPr>
        <w:tabs>
          <w:tab w:val="left" w:pos="847"/>
        </w:tabs>
        <w:spacing w:line="288" w:lineRule="auto"/>
        <w:ind w:right="121" w:firstLine="0"/>
        <w:rPr>
          <w:sz w:val="20"/>
          <w:szCs w:val="20"/>
        </w:rPr>
      </w:pPr>
      <w:r w:rsidRPr="00954354">
        <w:rPr>
          <w:sz w:val="20"/>
          <w:szCs w:val="20"/>
        </w:rPr>
        <w:t>Informacje, oświadczenia lub dokumenty, inne niż określone w pkt 11, przekazywane w postępowaniu,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sporządza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postaci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elektronicznej,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formatach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danych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określonych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przepisach, o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których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mowa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pkt.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9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jako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tekst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wpisany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bezpośrednio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do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wiadomości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przekazywanej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przy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użyciu poczty</w:t>
      </w:r>
      <w:r w:rsidRPr="00954354">
        <w:rPr>
          <w:spacing w:val="-1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elektronicznej.</w:t>
      </w:r>
    </w:p>
    <w:p w14:paraId="71B353BB" w14:textId="3ED0E996" w:rsidR="00B21FDF" w:rsidRPr="00076DE4" w:rsidRDefault="006053B1" w:rsidP="006A0EF0">
      <w:pPr>
        <w:pStyle w:val="Akapitzlist"/>
        <w:numPr>
          <w:ilvl w:val="0"/>
          <w:numId w:val="24"/>
        </w:numPr>
        <w:tabs>
          <w:tab w:val="left" w:pos="847"/>
        </w:tabs>
        <w:spacing w:line="288" w:lineRule="auto"/>
        <w:ind w:right="121" w:firstLine="0"/>
        <w:rPr>
          <w:sz w:val="20"/>
          <w:szCs w:val="20"/>
        </w:rPr>
      </w:pPr>
      <w:r w:rsidRPr="00954354">
        <w:rPr>
          <w:sz w:val="20"/>
          <w:szCs w:val="20"/>
        </w:rPr>
        <w:t>W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przypadku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gdy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dokumenty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elektroniczne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postępowaniu,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przekazywane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przy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użyciu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środków komunikacji elektronicznej, zawierają informacje stanowiące tajemnicę przedsiębiorstwa w rozumieniu przepisów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ustawy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dnia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16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kwietnia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1993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r.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zwalczaniu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nieuczciwej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konkurencji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(Dz.U.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2020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r.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poz. 1913), Wykonawca, w celu utrzymania w poufności tych informacji, przekazuje je w wydzielonym i odpowiednio oznaczonym</w:t>
      </w:r>
      <w:r w:rsidRPr="00954354">
        <w:rPr>
          <w:spacing w:val="1"/>
          <w:sz w:val="20"/>
          <w:szCs w:val="20"/>
        </w:rPr>
        <w:t xml:space="preserve"> </w:t>
      </w:r>
      <w:r w:rsidRPr="00954354">
        <w:rPr>
          <w:sz w:val="20"/>
          <w:szCs w:val="20"/>
        </w:rPr>
        <w:t>pliku.</w:t>
      </w:r>
    </w:p>
    <w:p w14:paraId="07A024BF" w14:textId="77777777" w:rsidR="00B21FDF" w:rsidRPr="00954354" w:rsidRDefault="006053B1" w:rsidP="006A0EF0">
      <w:pPr>
        <w:pStyle w:val="Akapitzlist"/>
        <w:numPr>
          <w:ilvl w:val="0"/>
          <w:numId w:val="24"/>
        </w:numPr>
        <w:tabs>
          <w:tab w:val="left" w:pos="847"/>
        </w:tabs>
        <w:spacing w:line="288" w:lineRule="auto"/>
        <w:ind w:right="116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W przypadku gdy podmiotowe środki dowodowe, przedmiotowe środki dowodowe, inne dokumenty, w tym dokumenty, o których mowa w art. 94 ust. 2 ustawy, lub dokumenty potwierdzające umocowanie do reprezentowania odpowiednio wykonawcy, wykonawców wspólnie ubiegających się o udzielenie zamówienia publicznego, podmiotu udostępniającego zasoby na zasadach określonych w art. 118 ustawy lub podwykonawcy niebędącego podmiotem udostępniającym zasoby na takich zasadach, zwane dalej „dokumentami potwierdzającymi umocowanie do reprezentowania”, </w:t>
      </w:r>
      <w:r w:rsidRPr="00954354">
        <w:rPr>
          <w:b/>
          <w:sz w:val="20"/>
          <w:szCs w:val="20"/>
        </w:rPr>
        <w:t>zostały wystawione przez upoważnione podmioty inne niż wykonawca</w:t>
      </w:r>
      <w:r w:rsidRPr="00954354">
        <w:rPr>
          <w:sz w:val="20"/>
          <w:szCs w:val="20"/>
        </w:rPr>
        <w:t>, wykonawca wspólnie ubiegający się</w:t>
      </w:r>
      <w:r w:rsidRPr="00954354">
        <w:rPr>
          <w:spacing w:val="10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udzielenie</w:t>
      </w:r>
      <w:r w:rsidRPr="00954354">
        <w:rPr>
          <w:spacing w:val="10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zamówienia,</w:t>
      </w:r>
      <w:r w:rsidRPr="00954354">
        <w:rPr>
          <w:spacing w:val="12"/>
          <w:sz w:val="20"/>
          <w:szCs w:val="20"/>
        </w:rPr>
        <w:t xml:space="preserve"> </w:t>
      </w:r>
      <w:r w:rsidRPr="00954354">
        <w:rPr>
          <w:sz w:val="20"/>
          <w:szCs w:val="20"/>
        </w:rPr>
        <w:t>podmiot</w:t>
      </w:r>
      <w:r w:rsidRPr="00954354">
        <w:rPr>
          <w:spacing w:val="12"/>
          <w:sz w:val="20"/>
          <w:szCs w:val="20"/>
        </w:rPr>
        <w:t xml:space="preserve"> </w:t>
      </w:r>
      <w:r w:rsidRPr="00954354">
        <w:rPr>
          <w:sz w:val="20"/>
          <w:szCs w:val="20"/>
        </w:rPr>
        <w:t>udostępniający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zasoby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12"/>
          <w:sz w:val="20"/>
          <w:szCs w:val="20"/>
        </w:rPr>
        <w:t xml:space="preserve"> </w:t>
      </w:r>
      <w:r w:rsidRPr="00954354">
        <w:rPr>
          <w:sz w:val="20"/>
          <w:szCs w:val="20"/>
        </w:rPr>
        <w:t>podwykonawca,</w:t>
      </w:r>
      <w:r w:rsidRPr="00954354">
        <w:rPr>
          <w:spacing w:val="10"/>
          <w:sz w:val="20"/>
          <w:szCs w:val="20"/>
        </w:rPr>
        <w:t xml:space="preserve"> </w:t>
      </w:r>
      <w:r w:rsidRPr="00954354">
        <w:rPr>
          <w:sz w:val="20"/>
          <w:szCs w:val="20"/>
        </w:rPr>
        <w:t>zwane</w:t>
      </w:r>
      <w:r w:rsidRPr="00954354">
        <w:rPr>
          <w:spacing w:val="12"/>
          <w:sz w:val="20"/>
          <w:szCs w:val="20"/>
        </w:rPr>
        <w:t xml:space="preserve"> </w:t>
      </w:r>
      <w:r w:rsidRPr="00954354">
        <w:rPr>
          <w:sz w:val="20"/>
          <w:szCs w:val="20"/>
        </w:rPr>
        <w:t>dalej</w:t>
      </w:r>
    </w:p>
    <w:p w14:paraId="192C9079" w14:textId="7C2B50F5" w:rsidR="00397383" w:rsidRPr="00076DE4" w:rsidRDefault="006053B1" w:rsidP="00B60D7F">
      <w:pPr>
        <w:spacing w:line="288" w:lineRule="auto"/>
        <w:ind w:left="280"/>
        <w:jc w:val="both"/>
        <w:rPr>
          <w:b/>
          <w:sz w:val="20"/>
          <w:szCs w:val="20"/>
        </w:rPr>
      </w:pPr>
      <w:r w:rsidRPr="00954354">
        <w:rPr>
          <w:sz w:val="20"/>
          <w:szCs w:val="20"/>
        </w:rPr>
        <w:t xml:space="preserve">„upoważnionymi podmiotami”, </w:t>
      </w:r>
      <w:r w:rsidRPr="00954354">
        <w:rPr>
          <w:b/>
          <w:sz w:val="20"/>
          <w:szCs w:val="20"/>
        </w:rPr>
        <w:t>jako dokument elektroniczny, przekazuje się ten dokument.</w:t>
      </w:r>
    </w:p>
    <w:p w14:paraId="67105425" w14:textId="1F466DBB" w:rsidR="00B21FDF" w:rsidRPr="00076DE4" w:rsidRDefault="006053B1" w:rsidP="006A0EF0">
      <w:pPr>
        <w:pStyle w:val="Akapitzlist"/>
        <w:numPr>
          <w:ilvl w:val="0"/>
          <w:numId w:val="24"/>
        </w:numPr>
        <w:tabs>
          <w:tab w:val="left" w:pos="847"/>
        </w:tabs>
        <w:spacing w:line="288" w:lineRule="auto"/>
        <w:ind w:right="119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W przypadku gdy podmiotowe środki dowodowe, przedmiotowe środki dowodowe, inne dokumenty, w tym dokumenty, o których mowa w art. 94 ust. 2 ustawy, lub dokumenty potwierdzające umocowanie do reprezentowania, </w:t>
      </w:r>
      <w:r w:rsidRPr="00954354">
        <w:rPr>
          <w:b/>
          <w:sz w:val="20"/>
          <w:szCs w:val="20"/>
        </w:rPr>
        <w:t>zostały wystawione przez upoważnione podmioty jako dokument w postaci papierowej</w:t>
      </w:r>
      <w:r w:rsidRPr="00954354">
        <w:rPr>
          <w:sz w:val="20"/>
          <w:szCs w:val="20"/>
        </w:rPr>
        <w:t xml:space="preserve">, </w:t>
      </w:r>
      <w:r w:rsidRPr="00954354">
        <w:rPr>
          <w:b/>
          <w:sz w:val="20"/>
          <w:szCs w:val="20"/>
        </w:rPr>
        <w:t xml:space="preserve">przekazuje się cyfrowe odwzorowanie tego dokumentu </w:t>
      </w:r>
      <w:r w:rsidRPr="00954354">
        <w:rPr>
          <w:sz w:val="20"/>
          <w:szCs w:val="20"/>
        </w:rPr>
        <w:t>opatrzone kwalifikowanym podpisem elektronicznym, podpisem zaufanym lub podpisem osobistym poświadczające zgodność cyfrowego odwzorowania z dokumentem w postaci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papierowej.</w:t>
      </w:r>
    </w:p>
    <w:p w14:paraId="78790440" w14:textId="77777777" w:rsidR="00B21FDF" w:rsidRPr="00954354" w:rsidRDefault="006053B1" w:rsidP="006A0EF0">
      <w:pPr>
        <w:pStyle w:val="Akapitzlist"/>
        <w:numPr>
          <w:ilvl w:val="0"/>
          <w:numId w:val="24"/>
        </w:numPr>
        <w:tabs>
          <w:tab w:val="left" w:pos="847"/>
        </w:tabs>
        <w:spacing w:line="288" w:lineRule="auto"/>
        <w:ind w:right="120" w:firstLine="0"/>
        <w:rPr>
          <w:sz w:val="20"/>
          <w:szCs w:val="20"/>
        </w:rPr>
      </w:pPr>
      <w:r w:rsidRPr="00954354">
        <w:rPr>
          <w:sz w:val="20"/>
          <w:szCs w:val="20"/>
        </w:rPr>
        <w:t>Poświadczenia zgodności cyfrowego odwzorowania z dokumentem w postaci papierowej, o którym mowa w pkt. 15, dokonuje w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przypadku:</w:t>
      </w:r>
    </w:p>
    <w:p w14:paraId="55A51245" w14:textId="77777777" w:rsidR="00B21FDF" w:rsidRPr="00954354" w:rsidRDefault="006053B1" w:rsidP="006A0EF0">
      <w:pPr>
        <w:pStyle w:val="Akapitzlist"/>
        <w:numPr>
          <w:ilvl w:val="0"/>
          <w:numId w:val="22"/>
        </w:numPr>
        <w:tabs>
          <w:tab w:val="left" w:pos="564"/>
        </w:tabs>
        <w:spacing w:line="288" w:lineRule="auto"/>
        <w:ind w:right="120" w:firstLine="0"/>
        <w:rPr>
          <w:sz w:val="20"/>
          <w:szCs w:val="20"/>
        </w:rPr>
      </w:pPr>
      <w:r w:rsidRPr="00954354">
        <w:rPr>
          <w:sz w:val="20"/>
          <w:szCs w:val="20"/>
        </w:rPr>
        <w:t>podmiotowych środków dowodowych oraz dokumentów potwierdzających umocowanie do reprezentowania - odpowiednio wykonawca, wykonawca wspólnie ubiegający się o udzielenie zamówienia, podmiot udostępniający zasoby lub podwykonawca, w zakresie podmiotowych środków dowodowych lub dokumentów potwierdzających umocowanie do reprezentowania, które każdego z nich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dotyczą;</w:t>
      </w:r>
    </w:p>
    <w:p w14:paraId="707892BE" w14:textId="77777777" w:rsidR="00B21FDF" w:rsidRPr="00954354" w:rsidRDefault="006053B1" w:rsidP="006A0EF0">
      <w:pPr>
        <w:pStyle w:val="Akapitzlist"/>
        <w:numPr>
          <w:ilvl w:val="0"/>
          <w:numId w:val="22"/>
        </w:numPr>
        <w:tabs>
          <w:tab w:val="left" w:pos="564"/>
        </w:tabs>
        <w:spacing w:line="288" w:lineRule="auto"/>
        <w:ind w:right="119" w:firstLine="0"/>
        <w:rPr>
          <w:sz w:val="20"/>
          <w:szCs w:val="20"/>
        </w:rPr>
      </w:pPr>
      <w:r w:rsidRPr="00954354">
        <w:rPr>
          <w:sz w:val="20"/>
          <w:szCs w:val="20"/>
        </w:rPr>
        <w:t>przedmiotowych środków dowodowych - odpowiednio wykonawca lub wykonawca wspólnie ubiegający się o udzielenie</w:t>
      </w:r>
      <w:r w:rsidRPr="00954354">
        <w:rPr>
          <w:spacing w:val="-1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zamówienia;</w:t>
      </w:r>
    </w:p>
    <w:p w14:paraId="5DF38375" w14:textId="60D7BFCC" w:rsidR="00B21FDF" w:rsidRPr="00D218E2" w:rsidRDefault="006053B1" w:rsidP="006A0EF0">
      <w:pPr>
        <w:pStyle w:val="Akapitzlist"/>
        <w:numPr>
          <w:ilvl w:val="0"/>
          <w:numId w:val="22"/>
        </w:numPr>
        <w:tabs>
          <w:tab w:val="left" w:pos="564"/>
        </w:tabs>
        <w:spacing w:line="288" w:lineRule="auto"/>
        <w:ind w:right="118" w:firstLine="0"/>
        <w:rPr>
          <w:sz w:val="20"/>
          <w:szCs w:val="20"/>
        </w:rPr>
      </w:pPr>
      <w:r w:rsidRPr="00954354">
        <w:rPr>
          <w:sz w:val="20"/>
          <w:szCs w:val="20"/>
        </w:rPr>
        <w:t>innych dokumentów, w tym dokumentów, o których mowa w art. 94 ust. 2 ustawy - odpowiednio wykonawca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wykonawca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wspólnie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ubiegający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udzielenie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zamówienia,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zakresie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dokumentów, które każdego z nich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dotyczą.</w:t>
      </w:r>
    </w:p>
    <w:p w14:paraId="44F6A455" w14:textId="0C8C00F4" w:rsidR="00B21FDF" w:rsidRPr="00076DE4" w:rsidRDefault="006053B1" w:rsidP="006A0EF0">
      <w:pPr>
        <w:pStyle w:val="Akapitzlist"/>
        <w:numPr>
          <w:ilvl w:val="0"/>
          <w:numId w:val="24"/>
        </w:numPr>
        <w:tabs>
          <w:tab w:val="left" w:pos="619"/>
        </w:tabs>
        <w:spacing w:line="288" w:lineRule="auto"/>
        <w:ind w:right="121" w:firstLine="0"/>
        <w:rPr>
          <w:sz w:val="20"/>
          <w:szCs w:val="20"/>
        </w:rPr>
      </w:pPr>
      <w:r w:rsidRPr="00954354">
        <w:rPr>
          <w:sz w:val="20"/>
          <w:szCs w:val="20"/>
        </w:rPr>
        <w:t>Poświadczenia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zgodności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cyfrowego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odwzorowania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dokumentem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postaci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papierowej,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którym mowa w pkt 15, może dokonać również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notariusz.</w:t>
      </w:r>
    </w:p>
    <w:p w14:paraId="599AB932" w14:textId="36D2D39F" w:rsidR="00B21FDF" w:rsidRPr="00076DE4" w:rsidRDefault="006053B1" w:rsidP="006A0EF0">
      <w:pPr>
        <w:pStyle w:val="Akapitzlist"/>
        <w:numPr>
          <w:ilvl w:val="0"/>
          <w:numId w:val="24"/>
        </w:numPr>
        <w:tabs>
          <w:tab w:val="left" w:pos="847"/>
        </w:tabs>
        <w:spacing w:line="288" w:lineRule="auto"/>
        <w:ind w:right="125" w:firstLine="0"/>
        <w:rPr>
          <w:sz w:val="20"/>
          <w:szCs w:val="20"/>
        </w:rPr>
      </w:pPr>
      <w:r w:rsidRPr="00954354">
        <w:rPr>
          <w:sz w:val="20"/>
          <w:szCs w:val="20"/>
        </w:rPr>
        <w:t>Przez cyfrowe odwzorowanie, należy rozumieć dokument elektroniczny będący kopią elektroniczną treści zapisanej w postaci papierowej, umożliwiający zapoznanie się z tą treścią i jej zrozumienie, bez konieczności bezpośredniego dostępu do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oryginału.</w:t>
      </w:r>
    </w:p>
    <w:p w14:paraId="1FBF8A15" w14:textId="77777777" w:rsidR="00B21FDF" w:rsidRPr="00954354" w:rsidRDefault="006053B1" w:rsidP="006A0EF0">
      <w:pPr>
        <w:pStyle w:val="Akapitzlist"/>
        <w:numPr>
          <w:ilvl w:val="0"/>
          <w:numId w:val="24"/>
        </w:numPr>
        <w:tabs>
          <w:tab w:val="left" w:pos="1001"/>
        </w:tabs>
        <w:spacing w:line="288" w:lineRule="auto"/>
        <w:ind w:right="116" w:firstLine="0"/>
        <w:rPr>
          <w:sz w:val="20"/>
          <w:szCs w:val="20"/>
        </w:rPr>
      </w:pPr>
      <w:r w:rsidRPr="00954354">
        <w:rPr>
          <w:sz w:val="20"/>
          <w:szCs w:val="20"/>
        </w:rPr>
        <w:t>Podmiotowe środki dowodowe, w tym oświadczenie, o którym mowa w art. 117 ust. 4 ustawy, oraz zobowiązanie podmiotu udostępniającego zasoby, przedmiotowe środki dowodowe,</w:t>
      </w:r>
      <w:r w:rsidRPr="00954354">
        <w:rPr>
          <w:spacing w:val="16"/>
          <w:sz w:val="20"/>
          <w:szCs w:val="20"/>
        </w:rPr>
        <w:t xml:space="preserve"> </w:t>
      </w:r>
      <w:r w:rsidRPr="00954354">
        <w:rPr>
          <w:sz w:val="20"/>
          <w:szCs w:val="20"/>
        </w:rPr>
        <w:t>dokumenty,</w:t>
      </w:r>
    </w:p>
    <w:p w14:paraId="1A58DDED" w14:textId="510D4B75" w:rsidR="00B21FDF" w:rsidRPr="00076DE4" w:rsidRDefault="006053B1" w:rsidP="00076DE4">
      <w:pPr>
        <w:spacing w:line="288" w:lineRule="auto"/>
        <w:ind w:left="280" w:right="118"/>
        <w:jc w:val="both"/>
        <w:rPr>
          <w:sz w:val="20"/>
          <w:szCs w:val="20"/>
        </w:rPr>
      </w:pPr>
      <w:r w:rsidRPr="00954354">
        <w:rPr>
          <w:sz w:val="20"/>
          <w:szCs w:val="20"/>
        </w:rPr>
        <w:t xml:space="preserve">o których mowa w art. 94 ust. 2 ustawy, </w:t>
      </w:r>
      <w:r w:rsidRPr="00954354">
        <w:rPr>
          <w:b/>
          <w:sz w:val="20"/>
          <w:szCs w:val="20"/>
        </w:rPr>
        <w:t xml:space="preserve">niewystawione przez upoważnione podmioty, oraz pełnomocnictwo przekazuje się w postaci elektronicznej </w:t>
      </w:r>
      <w:r w:rsidRPr="00954354">
        <w:rPr>
          <w:sz w:val="20"/>
          <w:szCs w:val="20"/>
        </w:rPr>
        <w:t>i opatruje się kwalifikowanym podpisem elektronicznym, podpisem zaufanym lub podpisem osobistym.</w:t>
      </w:r>
    </w:p>
    <w:p w14:paraId="5E468CB6" w14:textId="77777777" w:rsidR="00B21FDF" w:rsidRPr="00954354" w:rsidRDefault="006053B1" w:rsidP="006A0EF0">
      <w:pPr>
        <w:pStyle w:val="Akapitzlist"/>
        <w:numPr>
          <w:ilvl w:val="0"/>
          <w:numId w:val="24"/>
        </w:numPr>
        <w:tabs>
          <w:tab w:val="left" w:pos="1001"/>
        </w:tabs>
        <w:spacing w:line="288" w:lineRule="auto"/>
        <w:ind w:left="1000" w:hanging="721"/>
        <w:rPr>
          <w:sz w:val="20"/>
          <w:szCs w:val="20"/>
        </w:rPr>
      </w:pPr>
      <w:r w:rsidRPr="00954354">
        <w:rPr>
          <w:sz w:val="20"/>
          <w:szCs w:val="20"/>
        </w:rPr>
        <w:t>W</w:t>
      </w:r>
      <w:r w:rsidRPr="00954354">
        <w:rPr>
          <w:spacing w:val="4"/>
          <w:sz w:val="20"/>
          <w:szCs w:val="20"/>
        </w:rPr>
        <w:t xml:space="preserve"> </w:t>
      </w:r>
      <w:r w:rsidRPr="00954354">
        <w:rPr>
          <w:sz w:val="20"/>
          <w:szCs w:val="20"/>
        </w:rPr>
        <w:t>przypadku</w:t>
      </w:r>
      <w:r w:rsidRPr="00954354">
        <w:rPr>
          <w:spacing w:val="7"/>
          <w:sz w:val="20"/>
          <w:szCs w:val="20"/>
        </w:rPr>
        <w:t xml:space="preserve"> </w:t>
      </w:r>
      <w:r w:rsidRPr="00954354">
        <w:rPr>
          <w:sz w:val="20"/>
          <w:szCs w:val="20"/>
        </w:rPr>
        <w:t>gdy</w:t>
      </w:r>
      <w:r w:rsidRPr="00954354">
        <w:rPr>
          <w:spacing w:val="9"/>
          <w:sz w:val="20"/>
          <w:szCs w:val="20"/>
        </w:rPr>
        <w:t xml:space="preserve"> </w:t>
      </w:r>
      <w:r w:rsidRPr="00954354">
        <w:rPr>
          <w:sz w:val="20"/>
          <w:szCs w:val="20"/>
        </w:rPr>
        <w:t>podmiotowe</w:t>
      </w:r>
      <w:r w:rsidRPr="00954354">
        <w:rPr>
          <w:spacing w:val="5"/>
          <w:sz w:val="20"/>
          <w:szCs w:val="20"/>
        </w:rPr>
        <w:t xml:space="preserve"> </w:t>
      </w:r>
      <w:r w:rsidRPr="00954354">
        <w:rPr>
          <w:sz w:val="20"/>
          <w:szCs w:val="20"/>
        </w:rPr>
        <w:t>środki</w:t>
      </w:r>
      <w:r w:rsidRPr="00954354">
        <w:rPr>
          <w:spacing w:val="7"/>
          <w:sz w:val="20"/>
          <w:szCs w:val="20"/>
        </w:rPr>
        <w:t xml:space="preserve"> </w:t>
      </w:r>
      <w:r w:rsidRPr="00954354">
        <w:rPr>
          <w:sz w:val="20"/>
          <w:szCs w:val="20"/>
        </w:rPr>
        <w:t>dowodowe,</w:t>
      </w:r>
      <w:r w:rsidRPr="00954354">
        <w:rPr>
          <w:spacing w:val="5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8"/>
          <w:sz w:val="20"/>
          <w:szCs w:val="20"/>
        </w:rPr>
        <w:t xml:space="preserve"> </w:t>
      </w:r>
      <w:r w:rsidRPr="00954354">
        <w:rPr>
          <w:sz w:val="20"/>
          <w:szCs w:val="20"/>
        </w:rPr>
        <w:t>tym</w:t>
      </w:r>
      <w:r w:rsidRPr="00954354">
        <w:rPr>
          <w:spacing w:val="5"/>
          <w:sz w:val="20"/>
          <w:szCs w:val="20"/>
        </w:rPr>
        <w:t xml:space="preserve"> </w:t>
      </w:r>
      <w:r w:rsidRPr="00954354">
        <w:rPr>
          <w:sz w:val="20"/>
          <w:szCs w:val="20"/>
        </w:rPr>
        <w:t>oświadczenie,</w:t>
      </w:r>
      <w:r w:rsidRPr="00954354">
        <w:rPr>
          <w:spacing w:val="7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4"/>
          <w:sz w:val="20"/>
          <w:szCs w:val="20"/>
        </w:rPr>
        <w:t xml:space="preserve"> </w:t>
      </w:r>
      <w:r w:rsidRPr="00954354">
        <w:rPr>
          <w:sz w:val="20"/>
          <w:szCs w:val="20"/>
        </w:rPr>
        <w:t>którym</w:t>
      </w:r>
      <w:r w:rsidRPr="00954354">
        <w:rPr>
          <w:spacing w:val="8"/>
          <w:sz w:val="20"/>
          <w:szCs w:val="20"/>
        </w:rPr>
        <w:t xml:space="preserve"> </w:t>
      </w:r>
      <w:r w:rsidRPr="00954354">
        <w:rPr>
          <w:sz w:val="20"/>
          <w:szCs w:val="20"/>
        </w:rPr>
        <w:t>mowa</w:t>
      </w:r>
      <w:r w:rsidRPr="00954354">
        <w:rPr>
          <w:spacing w:val="7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6"/>
          <w:sz w:val="20"/>
          <w:szCs w:val="20"/>
        </w:rPr>
        <w:t xml:space="preserve"> </w:t>
      </w:r>
      <w:r w:rsidRPr="00954354">
        <w:rPr>
          <w:sz w:val="20"/>
          <w:szCs w:val="20"/>
        </w:rPr>
        <w:t>art.</w:t>
      </w:r>
    </w:p>
    <w:p w14:paraId="7D580993" w14:textId="0614B966" w:rsidR="00B21FDF" w:rsidRPr="00076DE4" w:rsidRDefault="006053B1" w:rsidP="00076DE4">
      <w:pPr>
        <w:spacing w:line="288" w:lineRule="auto"/>
        <w:ind w:left="280" w:right="115"/>
        <w:jc w:val="both"/>
        <w:rPr>
          <w:sz w:val="20"/>
          <w:szCs w:val="20"/>
        </w:rPr>
      </w:pPr>
      <w:r w:rsidRPr="00954354">
        <w:rPr>
          <w:sz w:val="20"/>
          <w:szCs w:val="20"/>
        </w:rPr>
        <w:t xml:space="preserve">117 ust. 4 ustawy, oraz zobowiązanie podmiotu udostępniającego zasoby, przedmiotowe środki dowodowe, dokumenty, o których mowa w art. 94 ust. 2 ustawy, </w:t>
      </w:r>
      <w:r w:rsidRPr="00954354">
        <w:rPr>
          <w:b/>
          <w:sz w:val="20"/>
          <w:szCs w:val="20"/>
        </w:rPr>
        <w:t xml:space="preserve">niewystawione przez upoważnione podmioty lub pełnomocnictwo, zostały sporządzone jako dokument w postaci papierowej i opatrzone własnoręcznym podpisem, przekazuje się cyfrowe odwzorowanie tego dokumentu </w:t>
      </w:r>
      <w:r w:rsidRPr="00954354">
        <w:rPr>
          <w:sz w:val="20"/>
          <w:szCs w:val="20"/>
        </w:rPr>
        <w:t>opatrzone kwalifikowanym podpisem elektronicznym, podpisem zaufanym lub podpisem osobistym, poświadczającym zgodność cyfrowego odwzorowania z dokumentem w postaci papierowej.</w:t>
      </w:r>
    </w:p>
    <w:p w14:paraId="35745752" w14:textId="77777777" w:rsidR="00B21FDF" w:rsidRPr="00954354" w:rsidRDefault="006053B1" w:rsidP="006A0EF0">
      <w:pPr>
        <w:pStyle w:val="Akapitzlist"/>
        <w:numPr>
          <w:ilvl w:val="0"/>
          <w:numId w:val="24"/>
        </w:numPr>
        <w:tabs>
          <w:tab w:val="left" w:pos="847"/>
        </w:tabs>
        <w:spacing w:line="288" w:lineRule="auto"/>
        <w:ind w:right="117" w:firstLine="0"/>
        <w:rPr>
          <w:sz w:val="20"/>
          <w:szCs w:val="20"/>
        </w:rPr>
      </w:pPr>
      <w:r w:rsidRPr="00954354">
        <w:rPr>
          <w:sz w:val="20"/>
          <w:szCs w:val="20"/>
        </w:rPr>
        <w:t>Poświadczenia zgodności cyfrowego odwzorowania z dokumentem w postaci papierowej, o którym mowa w pkt. 20, dokonuje w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przypadku:</w:t>
      </w:r>
    </w:p>
    <w:p w14:paraId="4B46B5A3" w14:textId="77777777" w:rsidR="00B21FDF" w:rsidRPr="00954354" w:rsidRDefault="006053B1" w:rsidP="006A0EF0">
      <w:pPr>
        <w:pStyle w:val="Akapitzlist"/>
        <w:numPr>
          <w:ilvl w:val="0"/>
          <w:numId w:val="21"/>
        </w:numPr>
        <w:tabs>
          <w:tab w:val="left" w:pos="564"/>
        </w:tabs>
        <w:spacing w:line="288" w:lineRule="auto"/>
        <w:ind w:right="123" w:firstLine="0"/>
        <w:rPr>
          <w:sz w:val="20"/>
          <w:szCs w:val="20"/>
        </w:rPr>
      </w:pPr>
      <w:r w:rsidRPr="00954354">
        <w:rPr>
          <w:sz w:val="20"/>
          <w:szCs w:val="20"/>
        </w:rPr>
        <w:t>podmiotowych środków dowodowych - odpowiednio wykonawca, wykonawca wspólnie ubiegający się o udzielenie zamówienia, podmiot udostępniający zasoby lub podwykonawca, w zakresie podmiotowych środków dowodowych, które każdego z nich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dotyczą;</w:t>
      </w:r>
    </w:p>
    <w:p w14:paraId="72B307AD" w14:textId="77777777" w:rsidR="00B21FDF" w:rsidRPr="00954354" w:rsidRDefault="006053B1" w:rsidP="006A0EF0">
      <w:pPr>
        <w:pStyle w:val="Akapitzlist"/>
        <w:numPr>
          <w:ilvl w:val="0"/>
          <w:numId w:val="21"/>
        </w:numPr>
        <w:tabs>
          <w:tab w:val="left" w:pos="564"/>
        </w:tabs>
        <w:spacing w:line="288" w:lineRule="auto"/>
        <w:ind w:right="126" w:firstLine="0"/>
        <w:rPr>
          <w:sz w:val="20"/>
          <w:szCs w:val="20"/>
        </w:rPr>
      </w:pPr>
      <w:r w:rsidRPr="00954354">
        <w:rPr>
          <w:sz w:val="20"/>
          <w:szCs w:val="20"/>
        </w:rPr>
        <w:t>przedmiotowego środka dowodowego, dokumentu, o którym mowa w art. 94 ust. 2 ustawy, oświadczenia, o którym mowa w art. 117 ust. 4 ustawy, lub zobowiązania podmiotu udostępniającego zasoby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-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odpowiednio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wykonawca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wykonawca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wspólnie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ubiegający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udzielenie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zamówienia;</w:t>
      </w:r>
    </w:p>
    <w:p w14:paraId="326A247D" w14:textId="4EAB3B6B" w:rsidR="00B21FDF" w:rsidRPr="00076DE4" w:rsidRDefault="006053B1" w:rsidP="006A0EF0">
      <w:pPr>
        <w:pStyle w:val="Akapitzlist"/>
        <w:numPr>
          <w:ilvl w:val="0"/>
          <w:numId w:val="21"/>
        </w:numPr>
        <w:tabs>
          <w:tab w:val="left" w:pos="564"/>
        </w:tabs>
        <w:spacing w:line="288" w:lineRule="auto"/>
        <w:ind w:left="563"/>
        <w:rPr>
          <w:sz w:val="20"/>
          <w:szCs w:val="20"/>
        </w:rPr>
      </w:pPr>
      <w:r w:rsidRPr="00954354">
        <w:rPr>
          <w:sz w:val="20"/>
          <w:szCs w:val="20"/>
        </w:rPr>
        <w:t>pełnomocnictwa -</w:t>
      </w:r>
      <w:r w:rsidRPr="00954354">
        <w:rPr>
          <w:spacing w:val="-1"/>
          <w:sz w:val="20"/>
          <w:szCs w:val="20"/>
        </w:rPr>
        <w:t xml:space="preserve"> </w:t>
      </w:r>
      <w:r w:rsidRPr="00954354">
        <w:rPr>
          <w:sz w:val="20"/>
          <w:szCs w:val="20"/>
        </w:rPr>
        <w:t>mocodawca.</w:t>
      </w:r>
    </w:p>
    <w:p w14:paraId="729DB92C" w14:textId="4BE1C2F0" w:rsidR="00B21FDF" w:rsidRPr="00076DE4" w:rsidRDefault="006053B1" w:rsidP="006A0EF0">
      <w:pPr>
        <w:pStyle w:val="Akapitzlist"/>
        <w:numPr>
          <w:ilvl w:val="0"/>
          <w:numId w:val="24"/>
        </w:numPr>
        <w:tabs>
          <w:tab w:val="left" w:pos="847"/>
        </w:tabs>
        <w:spacing w:line="288" w:lineRule="auto"/>
        <w:ind w:right="125" w:firstLine="0"/>
        <w:rPr>
          <w:sz w:val="20"/>
          <w:szCs w:val="20"/>
        </w:rPr>
      </w:pPr>
      <w:r w:rsidRPr="00954354">
        <w:rPr>
          <w:sz w:val="20"/>
          <w:szCs w:val="20"/>
        </w:rPr>
        <w:t>Poświadczenia zgodności cyfrowego odwzorowania z dokumentem w postaci papierowej, o którym mowa w pkt. 20, może dokonać również notariusz.</w:t>
      </w:r>
    </w:p>
    <w:p w14:paraId="4C59485C" w14:textId="168E10C1" w:rsidR="00B21FDF" w:rsidRPr="00076DE4" w:rsidRDefault="006053B1" w:rsidP="006A0EF0">
      <w:pPr>
        <w:pStyle w:val="Akapitzlist"/>
        <w:numPr>
          <w:ilvl w:val="0"/>
          <w:numId w:val="24"/>
        </w:numPr>
        <w:tabs>
          <w:tab w:val="left" w:pos="708"/>
        </w:tabs>
        <w:spacing w:line="288" w:lineRule="auto"/>
        <w:ind w:right="118" w:firstLine="0"/>
        <w:rPr>
          <w:sz w:val="20"/>
          <w:szCs w:val="20"/>
        </w:rPr>
      </w:pPr>
      <w:r w:rsidRPr="00954354">
        <w:rPr>
          <w:sz w:val="20"/>
          <w:szCs w:val="20"/>
        </w:rPr>
        <w:t>W przypadku przekazywania w postępowaniu lub konkursie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 podpisem zaufanym lub podpisem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osobistym.</w:t>
      </w:r>
    </w:p>
    <w:p w14:paraId="1839CA97" w14:textId="77777777" w:rsidR="00B21FDF" w:rsidRPr="00954354" w:rsidRDefault="006053B1" w:rsidP="006A0EF0">
      <w:pPr>
        <w:pStyle w:val="Akapitzlist"/>
        <w:numPr>
          <w:ilvl w:val="0"/>
          <w:numId w:val="24"/>
        </w:numPr>
        <w:tabs>
          <w:tab w:val="left" w:pos="846"/>
          <w:tab w:val="left" w:pos="847"/>
        </w:tabs>
        <w:spacing w:line="288" w:lineRule="auto"/>
        <w:ind w:left="846" w:hanging="567"/>
        <w:rPr>
          <w:sz w:val="20"/>
          <w:szCs w:val="20"/>
        </w:rPr>
      </w:pPr>
      <w:r w:rsidRPr="00954354">
        <w:rPr>
          <w:sz w:val="20"/>
          <w:szCs w:val="20"/>
        </w:rPr>
        <w:t>Dokumenty elektroniczne w postępowaniu spełniają łącznie następujące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wymagania:</w:t>
      </w:r>
    </w:p>
    <w:p w14:paraId="7C1DBC2C" w14:textId="77777777" w:rsidR="00B21FDF" w:rsidRPr="00954354" w:rsidRDefault="006053B1" w:rsidP="006A0EF0">
      <w:pPr>
        <w:pStyle w:val="Akapitzlist"/>
        <w:numPr>
          <w:ilvl w:val="0"/>
          <w:numId w:val="20"/>
        </w:numPr>
        <w:tabs>
          <w:tab w:val="left" w:pos="564"/>
        </w:tabs>
        <w:spacing w:line="288" w:lineRule="auto"/>
        <w:ind w:right="126" w:firstLine="0"/>
        <w:rPr>
          <w:sz w:val="20"/>
          <w:szCs w:val="20"/>
        </w:rPr>
      </w:pPr>
      <w:r w:rsidRPr="00954354">
        <w:rPr>
          <w:sz w:val="20"/>
          <w:szCs w:val="20"/>
        </w:rPr>
        <w:t>są utrwalone w sposób umożliwiający ich wielokrotne odczytanie, zapisanie i powielenie, a także przekazanie przy użyciu środków komunikacji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elektronicznej;</w:t>
      </w:r>
    </w:p>
    <w:p w14:paraId="1BC8E277" w14:textId="77777777" w:rsidR="00B21FDF" w:rsidRPr="00954354" w:rsidRDefault="006053B1" w:rsidP="006A0EF0">
      <w:pPr>
        <w:pStyle w:val="Akapitzlist"/>
        <w:numPr>
          <w:ilvl w:val="0"/>
          <w:numId w:val="20"/>
        </w:numPr>
        <w:tabs>
          <w:tab w:val="left" w:pos="564"/>
        </w:tabs>
        <w:spacing w:line="288" w:lineRule="auto"/>
        <w:ind w:right="118" w:firstLine="0"/>
        <w:rPr>
          <w:sz w:val="20"/>
          <w:szCs w:val="20"/>
        </w:rPr>
      </w:pPr>
      <w:r w:rsidRPr="00954354">
        <w:rPr>
          <w:sz w:val="20"/>
          <w:szCs w:val="20"/>
        </w:rPr>
        <w:t>umożliwiają prezentację treści w postaci elektronicznej, w szczególności przez wyświetlenie tej treści na monitorze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ekranowym;</w:t>
      </w:r>
    </w:p>
    <w:p w14:paraId="04A4BA16" w14:textId="77777777" w:rsidR="00B21FDF" w:rsidRPr="00954354" w:rsidRDefault="006053B1" w:rsidP="006A0EF0">
      <w:pPr>
        <w:pStyle w:val="Akapitzlist"/>
        <w:numPr>
          <w:ilvl w:val="0"/>
          <w:numId w:val="20"/>
        </w:numPr>
        <w:tabs>
          <w:tab w:val="left" w:pos="564"/>
        </w:tabs>
        <w:spacing w:line="288" w:lineRule="auto"/>
        <w:ind w:left="563"/>
        <w:rPr>
          <w:sz w:val="20"/>
          <w:szCs w:val="20"/>
        </w:rPr>
      </w:pPr>
      <w:r w:rsidRPr="00954354">
        <w:rPr>
          <w:sz w:val="20"/>
          <w:szCs w:val="20"/>
        </w:rPr>
        <w:t>umożliwiają prezentację treści w postaci papierowej, w szczególności za pomocą</w:t>
      </w:r>
      <w:r w:rsidRPr="00954354">
        <w:rPr>
          <w:spacing w:val="-24"/>
          <w:sz w:val="20"/>
          <w:szCs w:val="20"/>
        </w:rPr>
        <w:t xml:space="preserve"> </w:t>
      </w:r>
      <w:r w:rsidRPr="00954354">
        <w:rPr>
          <w:sz w:val="20"/>
          <w:szCs w:val="20"/>
        </w:rPr>
        <w:t>wydruku;</w:t>
      </w:r>
    </w:p>
    <w:p w14:paraId="28B29066" w14:textId="1CD7E085" w:rsidR="00B21FDF" w:rsidRPr="00B60D7F" w:rsidRDefault="006053B1" w:rsidP="006A0EF0">
      <w:pPr>
        <w:pStyle w:val="Akapitzlist"/>
        <w:numPr>
          <w:ilvl w:val="0"/>
          <w:numId w:val="20"/>
        </w:numPr>
        <w:tabs>
          <w:tab w:val="left" w:pos="564"/>
        </w:tabs>
        <w:spacing w:line="288" w:lineRule="auto"/>
        <w:ind w:right="127" w:firstLine="0"/>
        <w:rPr>
          <w:sz w:val="20"/>
          <w:szCs w:val="20"/>
        </w:rPr>
      </w:pPr>
      <w:r w:rsidRPr="00954354">
        <w:rPr>
          <w:sz w:val="20"/>
          <w:szCs w:val="20"/>
        </w:rPr>
        <w:t>zawierają dane w układzie niepozostawiającym wątpliwości co do treści i kontekstu zapisanych informacji.</w:t>
      </w:r>
    </w:p>
    <w:p w14:paraId="59EB0D61" w14:textId="2EFBF35E" w:rsidR="00B21FDF" w:rsidRPr="00076DE4" w:rsidRDefault="006053B1" w:rsidP="006A0EF0">
      <w:pPr>
        <w:pStyle w:val="Nagwek2"/>
        <w:numPr>
          <w:ilvl w:val="0"/>
          <w:numId w:val="25"/>
        </w:numPr>
        <w:tabs>
          <w:tab w:val="left" w:pos="502"/>
        </w:tabs>
        <w:spacing w:line="288" w:lineRule="auto"/>
        <w:ind w:hanging="222"/>
      </w:pPr>
      <w:r w:rsidRPr="00954354">
        <w:t>Sposób komunikowania się zamawiającego z wykonawcami (nie dotyczy składania</w:t>
      </w:r>
      <w:r w:rsidRPr="00954354">
        <w:rPr>
          <w:spacing w:val="-23"/>
        </w:rPr>
        <w:t xml:space="preserve"> </w:t>
      </w:r>
      <w:r w:rsidRPr="00954354">
        <w:t>ofert).</w:t>
      </w:r>
    </w:p>
    <w:p w14:paraId="5C422143" w14:textId="73B17B6C" w:rsidR="00B21FDF" w:rsidRPr="00076DE4" w:rsidRDefault="006053B1" w:rsidP="006A0EF0">
      <w:pPr>
        <w:pStyle w:val="Akapitzlist"/>
        <w:numPr>
          <w:ilvl w:val="0"/>
          <w:numId w:val="19"/>
        </w:numPr>
        <w:tabs>
          <w:tab w:val="left" w:pos="523"/>
        </w:tabs>
        <w:spacing w:line="288" w:lineRule="auto"/>
        <w:ind w:right="117" w:firstLine="0"/>
        <w:rPr>
          <w:sz w:val="20"/>
          <w:szCs w:val="20"/>
        </w:rPr>
      </w:pPr>
      <w:r w:rsidRPr="00954354">
        <w:rPr>
          <w:sz w:val="20"/>
          <w:szCs w:val="20"/>
        </w:rPr>
        <w:t>W postępowaniu o udzielenie zamówienia komunikacja pomiędzy Zamawiającym a Wykonawcami w szczególności składanie oświadczeń, wniosków, zawiadomień oraz przekazywanie informacji odbywa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elektronicznie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za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pośrednictwem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dedykowanego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formularza: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"formularz</w:t>
      </w:r>
      <w:r w:rsidRPr="00954354">
        <w:rPr>
          <w:b/>
          <w:spacing w:val="-8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do</w:t>
      </w:r>
      <w:r w:rsidRPr="00954354">
        <w:rPr>
          <w:b/>
          <w:spacing w:val="-8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 xml:space="preserve">komunikacji" </w:t>
      </w:r>
      <w:r w:rsidRPr="00954354">
        <w:rPr>
          <w:sz w:val="20"/>
          <w:szCs w:val="20"/>
        </w:rPr>
        <w:t xml:space="preserve">dostępnego na </w:t>
      </w:r>
      <w:proofErr w:type="spellStart"/>
      <w:r w:rsidRPr="00954354">
        <w:rPr>
          <w:sz w:val="20"/>
          <w:szCs w:val="20"/>
        </w:rPr>
        <w:t>ePUAP</w:t>
      </w:r>
      <w:proofErr w:type="spellEnd"/>
      <w:r w:rsidRPr="00954354">
        <w:rPr>
          <w:sz w:val="20"/>
          <w:szCs w:val="20"/>
        </w:rPr>
        <w:t xml:space="preserve"> oraz udostępnionego przez </w:t>
      </w:r>
      <w:proofErr w:type="spellStart"/>
      <w:r w:rsidRPr="00954354">
        <w:rPr>
          <w:sz w:val="20"/>
          <w:szCs w:val="20"/>
        </w:rPr>
        <w:t>Miniportal</w:t>
      </w:r>
      <w:proofErr w:type="spellEnd"/>
      <w:r w:rsidRPr="00954354">
        <w:rPr>
          <w:sz w:val="20"/>
          <w:szCs w:val="20"/>
        </w:rPr>
        <w:t>. We wszelkiej korespondencji związanej z niniejszym postępowaniem Zamawiający i Wykonawcy posługują się numerem ogłoszenia (BZP lub ID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postępowania).</w:t>
      </w:r>
    </w:p>
    <w:p w14:paraId="39857362" w14:textId="699BFAFD" w:rsidR="00B21FDF" w:rsidRPr="00076DE4" w:rsidRDefault="006053B1" w:rsidP="006A0EF0">
      <w:pPr>
        <w:pStyle w:val="Akapitzlist"/>
        <w:numPr>
          <w:ilvl w:val="0"/>
          <w:numId w:val="19"/>
        </w:numPr>
        <w:tabs>
          <w:tab w:val="left" w:pos="514"/>
        </w:tabs>
        <w:spacing w:line="288" w:lineRule="auto"/>
        <w:ind w:left="513" w:hanging="234"/>
        <w:rPr>
          <w:sz w:val="20"/>
          <w:szCs w:val="20"/>
        </w:rPr>
      </w:pPr>
      <w:r w:rsidRPr="00954354">
        <w:rPr>
          <w:sz w:val="20"/>
          <w:szCs w:val="20"/>
        </w:rPr>
        <w:t>Komunikacja może odbywać się za pomocą poczty elektronicznej</w:t>
      </w:r>
      <w:r w:rsidRPr="00954354">
        <w:rPr>
          <w:spacing w:val="-40"/>
          <w:sz w:val="20"/>
          <w:szCs w:val="20"/>
        </w:rPr>
        <w:t xml:space="preserve"> </w:t>
      </w:r>
      <w:r w:rsidRPr="00954354">
        <w:rPr>
          <w:sz w:val="20"/>
          <w:szCs w:val="20"/>
        </w:rPr>
        <w:t>email:</w:t>
      </w:r>
      <w:r w:rsidRPr="00954354">
        <w:rPr>
          <w:color w:val="0000FF"/>
          <w:sz w:val="20"/>
          <w:szCs w:val="20"/>
        </w:rPr>
        <w:t xml:space="preserve"> </w:t>
      </w:r>
      <w:hyperlink r:id="rId16" w:history="1">
        <w:r w:rsidR="00076DE4" w:rsidRPr="00DB01AE">
          <w:rPr>
            <w:rStyle w:val="Hipercze"/>
            <w:sz w:val="20"/>
            <w:szCs w:val="20"/>
          </w:rPr>
          <w:t>przetargi@falkow.pl</w:t>
        </w:r>
      </w:hyperlink>
    </w:p>
    <w:p w14:paraId="4FA85024" w14:textId="77777777" w:rsidR="00B21FDF" w:rsidRPr="00954354" w:rsidRDefault="006053B1" w:rsidP="006A0EF0">
      <w:pPr>
        <w:pStyle w:val="Akapitzlist"/>
        <w:numPr>
          <w:ilvl w:val="0"/>
          <w:numId w:val="19"/>
        </w:numPr>
        <w:tabs>
          <w:tab w:val="left" w:pos="569"/>
        </w:tabs>
        <w:spacing w:line="288" w:lineRule="auto"/>
        <w:ind w:right="116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Dokumenty elektroniczne, składane są przez Wykonawcę za pośrednictwem </w:t>
      </w:r>
      <w:r w:rsidRPr="00954354">
        <w:rPr>
          <w:b/>
          <w:sz w:val="20"/>
          <w:szCs w:val="20"/>
        </w:rPr>
        <w:t xml:space="preserve">"formularza do komunikacji" </w:t>
      </w:r>
      <w:r w:rsidRPr="00954354">
        <w:rPr>
          <w:sz w:val="20"/>
          <w:szCs w:val="20"/>
        </w:rPr>
        <w:t>jako załączniki. Zamawiający dopuszcza również możliwość składania dokumentów elektronicznych za pomocą poczty elektronicznej, na wskazany w ust. 2 adres email. Sposób sporządzenia dokumentów elektronicznych, musi być zgodny z wymaganiami określonymi w rozporządzeniu Prezesa Rady Ministrów z dnia 30 grudnia 2020 r. w sprawie sposobu sporządzania i przekazywania informacji oraz wymagań technicznych dla dokumentów elektronicznych oraz środków komunikacji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elektronicznej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postępowaniu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udzielenie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publicznego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konkursie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(Dz.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U. z 2020 poz. 2452) oraz rozporządzeniu Ministra Rozwoju, Pracy i Technologii z dnia 23 grudnia</w:t>
      </w:r>
      <w:r w:rsidRPr="00954354">
        <w:rPr>
          <w:spacing w:val="27"/>
          <w:sz w:val="20"/>
          <w:szCs w:val="20"/>
        </w:rPr>
        <w:t xml:space="preserve"> </w:t>
      </w:r>
      <w:r w:rsidRPr="00954354">
        <w:rPr>
          <w:sz w:val="20"/>
          <w:szCs w:val="20"/>
        </w:rPr>
        <w:t>2020</w:t>
      </w:r>
    </w:p>
    <w:p w14:paraId="24947B09" w14:textId="1FF89A06" w:rsidR="00B21FDF" w:rsidRPr="00954354" w:rsidRDefault="006053B1" w:rsidP="00076DE4">
      <w:pPr>
        <w:pStyle w:val="Tekstpodstawowy"/>
        <w:spacing w:line="288" w:lineRule="auto"/>
        <w:ind w:left="280" w:right="125"/>
        <w:jc w:val="both"/>
      </w:pPr>
      <w:r w:rsidRPr="00954354">
        <w:t>r. w sprawie podmiotowych środków dowodowych oraz innych dokumentów lub oświadczeń, jakich może żądać zamawiający od wykonawcy (Dz. U. z 2020 poz. 2415).</w:t>
      </w:r>
    </w:p>
    <w:p w14:paraId="2538147A" w14:textId="524A6659" w:rsidR="00B21FDF" w:rsidRPr="00B60D7F" w:rsidRDefault="006053B1" w:rsidP="006A0EF0">
      <w:pPr>
        <w:pStyle w:val="Akapitzlist"/>
        <w:numPr>
          <w:ilvl w:val="0"/>
          <w:numId w:val="19"/>
        </w:numPr>
        <w:tabs>
          <w:tab w:val="left" w:pos="588"/>
        </w:tabs>
        <w:spacing w:line="288" w:lineRule="auto"/>
        <w:ind w:right="124" w:firstLine="0"/>
        <w:rPr>
          <w:sz w:val="20"/>
          <w:szCs w:val="20"/>
        </w:rPr>
      </w:pPr>
      <w:r w:rsidRPr="00954354">
        <w:rPr>
          <w:sz w:val="20"/>
          <w:szCs w:val="20"/>
        </w:rPr>
        <w:t>Komunikacja ustna dopuszczalna jest w odniesieniu do informacji, które nie są istotne, w szczególności nie dotyczą ogłoszenia o zamówieniu lub dokumentów zamówienia, potwierdzenia zainteresowania, ofert, o ile jej treść jest udokumentowana (art. 61 ust. 2</w:t>
      </w:r>
      <w:r w:rsidRPr="00954354">
        <w:rPr>
          <w:spacing w:val="-7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1F039289" w14:textId="478FDB06" w:rsidR="00B21FDF" w:rsidRPr="00076DE4" w:rsidRDefault="006053B1" w:rsidP="006A0EF0">
      <w:pPr>
        <w:pStyle w:val="Nagwek2"/>
        <w:numPr>
          <w:ilvl w:val="0"/>
          <w:numId w:val="25"/>
        </w:numPr>
        <w:tabs>
          <w:tab w:val="left" w:pos="502"/>
        </w:tabs>
        <w:spacing w:line="288" w:lineRule="auto"/>
        <w:ind w:hanging="222"/>
      </w:pPr>
      <w:r w:rsidRPr="00954354">
        <w:t>Opis sposobu udzielania wyjaśnień treści SWZ, zmiany treści</w:t>
      </w:r>
      <w:r w:rsidRPr="00954354">
        <w:rPr>
          <w:spacing w:val="-8"/>
        </w:rPr>
        <w:t xml:space="preserve"> </w:t>
      </w:r>
      <w:r w:rsidRPr="00954354">
        <w:t>SWZ.</w:t>
      </w:r>
    </w:p>
    <w:p w14:paraId="52EC2C3E" w14:textId="7B0977B7" w:rsidR="00B21FDF" w:rsidRPr="00076DE4" w:rsidRDefault="006053B1" w:rsidP="006A0EF0">
      <w:pPr>
        <w:pStyle w:val="Akapitzlist"/>
        <w:numPr>
          <w:ilvl w:val="0"/>
          <w:numId w:val="18"/>
        </w:numPr>
        <w:tabs>
          <w:tab w:val="left" w:pos="528"/>
        </w:tabs>
        <w:spacing w:line="288" w:lineRule="auto"/>
        <w:ind w:right="118" w:firstLine="0"/>
        <w:rPr>
          <w:sz w:val="20"/>
          <w:szCs w:val="20"/>
        </w:rPr>
      </w:pPr>
      <w:r w:rsidRPr="00954354">
        <w:rPr>
          <w:sz w:val="20"/>
          <w:szCs w:val="20"/>
        </w:rPr>
        <w:t>Wykonawca może zwrócić się do zamawiającego z wnioskiem o wyjaśnienie treści SWZ, kierując swoje zapytania do zamawiającego na adres e-mail:</w:t>
      </w:r>
      <w:r w:rsidRPr="00954354">
        <w:rPr>
          <w:color w:val="0000FF"/>
          <w:sz w:val="20"/>
          <w:szCs w:val="20"/>
        </w:rPr>
        <w:t xml:space="preserve"> </w:t>
      </w:r>
      <w:hyperlink r:id="rId17" w:history="1">
        <w:r w:rsidR="00076DE4" w:rsidRPr="00DB01AE">
          <w:rPr>
            <w:rStyle w:val="Hipercze"/>
            <w:sz w:val="20"/>
            <w:szCs w:val="20"/>
          </w:rPr>
          <w:t>przetargi@falkow.pl</w:t>
        </w:r>
      </w:hyperlink>
      <w:r w:rsidRPr="00954354">
        <w:rPr>
          <w:color w:val="0000FF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lub na skrzynkę </w:t>
      </w:r>
      <w:proofErr w:type="spellStart"/>
      <w:r w:rsidRPr="00954354">
        <w:rPr>
          <w:sz w:val="20"/>
          <w:szCs w:val="20"/>
        </w:rPr>
        <w:t>ePUAP</w:t>
      </w:r>
      <w:proofErr w:type="spellEnd"/>
      <w:r w:rsidRPr="00954354">
        <w:rPr>
          <w:sz w:val="20"/>
          <w:szCs w:val="20"/>
        </w:rPr>
        <w:t xml:space="preserve"> lub przy użyciu</w:t>
      </w:r>
      <w:r w:rsidRPr="00954354">
        <w:rPr>
          <w:spacing w:val="-2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Miniportalu</w:t>
      </w:r>
      <w:proofErr w:type="spellEnd"/>
      <w:r w:rsidRPr="00954354">
        <w:rPr>
          <w:sz w:val="20"/>
          <w:szCs w:val="20"/>
        </w:rPr>
        <w:t>.</w:t>
      </w:r>
    </w:p>
    <w:p w14:paraId="09510B7A" w14:textId="50EF8B2E" w:rsidR="00B21FDF" w:rsidRPr="00076DE4" w:rsidRDefault="006053B1" w:rsidP="006A0EF0">
      <w:pPr>
        <w:pStyle w:val="Akapitzlist"/>
        <w:numPr>
          <w:ilvl w:val="0"/>
          <w:numId w:val="18"/>
        </w:numPr>
        <w:tabs>
          <w:tab w:val="left" w:pos="511"/>
        </w:tabs>
        <w:spacing w:line="288" w:lineRule="auto"/>
        <w:ind w:right="122" w:firstLine="0"/>
        <w:rPr>
          <w:sz w:val="20"/>
          <w:szCs w:val="20"/>
        </w:rPr>
      </w:pPr>
      <w:r w:rsidRPr="00954354">
        <w:rPr>
          <w:sz w:val="20"/>
          <w:szCs w:val="20"/>
        </w:rPr>
        <w:t>Zamawiający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jest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obowiązany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udzielić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wyjaśnień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niezwłocznie,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jednak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nie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później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niż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2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dni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przed upływem terminu składania ofert, pod warunkiem że wniosek o wyjaśnienie treści SWZ wpłynął do zamawiającego nie później niż na 4 dni przed upływem terminu składania ofert (art. 284 ust. 2 ustawy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67DCC7E2" w14:textId="07F8B0E0" w:rsidR="00B21FDF" w:rsidRPr="00076DE4" w:rsidRDefault="006053B1" w:rsidP="006A0EF0">
      <w:pPr>
        <w:pStyle w:val="Akapitzlist"/>
        <w:numPr>
          <w:ilvl w:val="0"/>
          <w:numId w:val="18"/>
        </w:numPr>
        <w:tabs>
          <w:tab w:val="left" w:pos="543"/>
        </w:tabs>
        <w:spacing w:line="288" w:lineRule="auto"/>
        <w:ind w:right="128" w:firstLine="0"/>
        <w:rPr>
          <w:sz w:val="20"/>
          <w:szCs w:val="20"/>
        </w:rPr>
      </w:pPr>
      <w:r w:rsidRPr="00954354">
        <w:rPr>
          <w:sz w:val="20"/>
          <w:szCs w:val="20"/>
        </w:rPr>
        <w:t>Jeżeli zamawiający nie udzieli wyjaśnień w terminie, o którym mowa w ust. 2, przedłuża termin składania ofert o czas niezbędny do zapoznania się wszystkich zainteresowanych wykonawców z wyjaśnieniami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niezbędnymi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do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należytego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przygotowania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i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złożenia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(art.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284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ust.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3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ustawy</w:t>
      </w:r>
      <w:r w:rsidRPr="00954354">
        <w:rPr>
          <w:spacing w:val="-4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1BED2A5B" w14:textId="77777777" w:rsidR="00B21FDF" w:rsidRPr="00954354" w:rsidRDefault="006053B1" w:rsidP="006A0EF0">
      <w:pPr>
        <w:pStyle w:val="Akapitzlist"/>
        <w:numPr>
          <w:ilvl w:val="0"/>
          <w:numId w:val="18"/>
        </w:numPr>
        <w:tabs>
          <w:tab w:val="left" w:pos="519"/>
        </w:tabs>
        <w:spacing w:line="288" w:lineRule="auto"/>
        <w:ind w:right="118" w:firstLine="0"/>
        <w:rPr>
          <w:sz w:val="20"/>
          <w:szCs w:val="20"/>
        </w:rPr>
      </w:pPr>
      <w:r w:rsidRPr="00954354">
        <w:rPr>
          <w:sz w:val="20"/>
          <w:szCs w:val="20"/>
        </w:rPr>
        <w:t>W przypadku, gdy wniosek o wyjaśnienie treści SWZ nie wpłynął w terminie, o którym mowa w pkt. 2, zamawiający nie ma obowiązku udzielania wyjaśnień SWZ oraz obowiązku przedłużenia terminu składania ofert (art. 284 ust. 4 ustawy</w:t>
      </w:r>
      <w:r w:rsidRPr="00954354">
        <w:rPr>
          <w:spacing w:val="-5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5620106A" w14:textId="0DC43204" w:rsidR="00B21FDF" w:rsidRPr="00076DE4" w:rsidRDefault="006053B1" w:rsidP="006A0EF0">
      <w:pPr>
        <w:pStyle w:val="Akapitzlist"/>
        <w:numPr>
          <w:ilvl w:val="0"/>
          <w:numId w:val="18"/>
        </w:numPr>
        <w:tabs>
          <w:tab w:val="left" w:pos="507"/>
        </w:tabs>
        <w:spacing w:line="288" w:lineRule="auto"/>
        <w:ind w:right="119" w:firstLine="0"/>
        <w:rPr>
          <w:sz w:val="20"/>
          <w:szCs w:val="20"/>
        </w:rPr>
      </w:pPr>
      <w:r w:rsidRPr="00954354">
        <w:rPr>
          <w:sz w:val="20"/>
          <w:szCs w:val="20"/>
        </w:rPr>
        <w:t>Przedłużenie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terminu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składania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ofert,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których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mowa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pkt.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4,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nie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wpływa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bieg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terminu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składania wniosku o wyjaśnienie treści SWZ (art. 284 ust. 5 ustawy</w:t>
      </w:r>
      <w:r w:rsidRPr="00954354">
        <w:rPr>
          <w:spacing w:val="-10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6F19BFE0" w14:textId="298E952D" w:rsidR="00397383" w:rsidRPr="00B60D7F" w:rsidRDefault="006053B1" w:rsidP="006A0EF0">
      <w:pPr>
        <w:pStyle w:val="Akapitzlist"/>
        <w:numPr>
          <w:ilvl w:val="0"/>
          <w:numId w:val="18"/>
        </w:numPr>
        <w:tabs>
          <w:tab w:val="left" w:pos="514"/>
        </w:tabs>
        <w:spacing w:line="288" w:lineRule="auto"/>
        <w:ind w:right="494" w:firstLine="0"/>
        <w:rPr>
          <w:sz w:val="20"/>
          <w:szCs w:val="20"/>
        </w:rPr>
      </w:pPr>
      <w:r w:rsidRPr="00954354">
        <w:rPr>
          <w:sz w:val="20"/>
          <w:szCs w:val="20"/>
        </w:rPr>
        <w:t>Treść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zapytań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wraz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wyjaśnieniami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zamawiający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udostępnia,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bez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ujawniania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źródła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zapytania, na stronie internetowej prowadzonego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postępowania.</w:t>
      </w:r>
    </w:p>
    <w:p w14:paraId="04A462A2" w14:textId="5071FF24" w:rsidR="00B21FDF" w:rsidRPr="00076DE4" w:rsidRDefault="006053B1" w:rsidP="006A0EF0">
      <w:pPr>
        <w:pStyle w:val="Akapitzlist"/>
        <w:numPr>
          <w:ilvl w:val="0"/>
          <w:numId w:val="18"/>
        </w:numPr>
        <w:tabs>
          <w:tab w:val="left" w:pos="543"/>
        </w:tabs>
        <w:spacing w:line="288" w:lineRule="auto"/>
        <w:ind w:right="128" w:firstLine="0"/>
        <w:rPr>
          <w:sz w:val="20"/>
          <w:szCs w:val="20"/>
        </w:rPr>
      </w:pPr>
      <w:r w:rsidRPr="00954354">
        <w:rPr>
          <w:sz w:val="20"/>
          <w:szCs w:val="20"/>
        </w:rPr>
        <w:t>Zamawiający nie przewiduje zwołać zebrania wszystkich wykonawców w celu wyjaśnienia treści SWZ (art. 285 ustawy</w:t>
      </w:r>
      <w:r w:rsidRPr="00954354">
        <w:rPr>
          <w:spacing w:val="1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15933ABB" w14:textId="3DE4DE11" w:rsidR="00B21FDF" w:rsidRPr="00076DE4" w:rsidRDefault="006053B1" w:rsidP="006A0EF0">
      <w:pPr>
        <w:pStyle w:val="Akapitzlist"/>
        <w:numPr>
          <w:ilvl w:val="0"/>
          <w:numId w:val="18"/>
        </w:numPr>
        <w:tabs>
          <w:tab w:val="left" w:pos="521"/>
        </w:tabs>
        <w:spacing w:line="288" w:lineRule="auto"/>
        <w:ind w:right="131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W uzasadnionych przypadkach zamawiający może przed upływem terminu składania ofert zmienić treść SWZ (art. 286 ust. 1 ustawy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6F940C9D" w14:textId="410FBA48" w:rsidR="00B21FDF" w:rsidRPr="00076DE4" w:rsidRDefault="006053B1" w:rsidP="006A0EF0">
      <w:pPr>
        <w:pStyle w:val="Akapitzlist"/>
        <w:numPr>
          <w:ilvl w:val="0"/>
          <w:numId w:val="18"/>
        </w:numPr>
        <w:tabs>
          <w:tab w:val="left" w:pos="581"/>
        </w:tabs>
        <w:spacing w:line="288" w:lineRule="auto"/>
        <w:ind w:right="125" w:firstLine="0"/>
        <w:rPr>
          <w:sz w:val="20"/>
          <w:szCs w:val="20"/>
        </w:rPr>
      </w:pPr>
      <w:r w:rsidRPr="00954354">
        <w:rPr>
          <w:sz w:val="20"/>
          <w:szCs w:val="20"/>
        </w:rPr>
        <w:t>W przypadku, gdy zmiana treści SWZ jest istotna dla sporządzenia oferty lub wymaga od wykonawców dodatkowego czasu na zapoznanie się ze zmianą treści SWZ i przygotowanie ofert, zamawiający przedłuża termin składania ofert o czas niezbędny na ich przygotowanie (art. 286 ust. 3 ustawy</w:t>
      </w:r>
      <w:r w:rsidRPr="00954354">
        <w:rPr>
          <w:spacing w:val="-1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3B203F4A" w14:textId="2D861DCC" w:rsidR="00B21FDF" w:rsidRPr="00076DE4" w:rsidRDefault="006053B1" w:rsidP="006A0EF0">
      <w:pPr>
        <w:pStyle w:val="Akapitzlist"/>
        <w:numPr>
          <w:ilvl w:val="0"/>
          <w:numId w:val="18"/>
        </w:numPr>
        <w:tabs>
          <w:tab w:val="left" w:pos="615"/>
        </w:tabs>
        <w:spacing w:line="288" w:lineRule="auto"/>
        <w:ind w:right="120" w:firstLine="0"/>
        <w:rPr>
          <w:sz w:val="20"/>
          <w:szCs w:val="20"/>
        </w:rPr>
      </w:pPr>
      <w:r w:rsidRPr="00954354">
        <w:rPr>
          <w:sz w:val="20"/>
          <w:szCs w:val="20"/>
        </w:rPr>
        <w:t>Zamawiający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informuje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wykonawców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przedłużonym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terminie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składania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przez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zamieszczenie informacji na stronie internetowej prowadzonego postępowania, na której została udostępniona SWZ (art. 286 ust. 5 ustawy</w:t>
      </w:r>
      <w:r w:rsidRPr="00954354">
        <w:rPr>
          <w:spacing w:val="1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3D1B48B2" w14:textId="49D6CDE2" w:rsidR="00B21FDF" w:rsidRPr="00076DE4" w:rsidRDefault="006053B1" w:rsidP="006A0EF0">
      <w:pPr>
        <w:pStyle w:val="Akapitzlist"/>
        <w:numPr>
          <w:ilvl w:val="0"/>
          <w:numId w:val="18"/>
        </w:numPr>
        <w:tabs>
          <w:tab w:val="left" w:pos="663"/>
        </w:tabs>
        <w:spacing w:line="288" w:lineRule="auto"/>
        <w:ind w:right="119" w:firstLine="0"/>
        <w:rPr>
          <w:sz w:val="20"/>
          <w:szCs w:val="20"/>
        </w:rPr>
      </w:pPr>
      <w:r w:rsidRPr="00954354">
        <w:rPr>
          <w:sz w:val="20"/>
          <w:szCs w:val="20"/>
        </w:rPr>
        <w:t>Informację o przedłużonym terminie składania ofert i inne zmiany treści SWZ prowadzące do zmiany ogłoszenia o zamówieniu, zamawiający zamieszcza w Biuletynie Zamówień Publicznych w ogłoszeniu o zmianie ogłoszenia (art. 286 ust. 6 i 9 ustawy</w:t>
      </w:r>
      <w:r w:rsidRPr="00954354">
        <w:rPr>
          <w:spacing w:val="-11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401452EF" w14:textId="1917CEF2" w:rsidR="00B21FDF" w:rsidRPr="00076DE4" w:rsidRDefault="006053B1" w:rsidP="006A0EF0">
      <w:pPr>
        <w:pStyle w:val="Akapitzlist"/>
        <w:numPr>
          <w:ilvl w:val="0"/>
          <w:numId w:val="18"/>
        </w:numPr>
        <w:tabs>
          <w:tab w:val="left" w:pos="624"/>
        </w:tabs>
        <w:spacing w:line="288" w:lineRule="auto"/>
        <w:ind w:right="495" w:firstLine="0"/>
        <w:rPr>
          <w:sz w:val="20"/>
          <w:szCs w:val="20"/>
        </w:rPr>
      </w:pPr>
      <w:r w:rsidRPr="00954354">
        <w:rPr>
          <w:sz w:val="20"/>
          <w:szCs w:val="20"/>
        </w:rPr>
        <w:t>Dokonaną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zmianę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treści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SWZ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zamawiający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udostępnia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stronie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internetowej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prowadzonego postępowania (art. 286 ust. 7 ustawy</w:t>
      </w:r>
      <w:r w:rsidRPr="00954354">
        <w:rPr>
          <w:spacing w:val="-3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66BE61A1" w14:textId="77777777" w:rsidR="00B21FDF" w:rsidRPr="00421FF5" w:rsidRDefault="00B21FDF" w:rsidP="00954354">
      <w:pPr>
        <w:pStyle w:val="Tekstpodstawowy"/>
        <w:spacing w:line="288" w:lineRule="auto"/>
        <w:rPr>
          <w:sz w:val="12"/>
          <w:szCs w:val="12"/>
        </w:rPr>
      </w:pPr>
    </w:p>
    <w:p w14:paraId="30B45048" w14:textId="77777777" w:rsidR="00B21FDF" w:rsidRPr="00076DE4" w:rsidRDefault="006053B1" w:rsidP="006A0EF0">
      <w:pPr>
        <w:pStyle w:val="Nagwek1"/>
        <w:numPr>
          <w:ilvl w:val="0"/>
          <w:numId w:val="37"/>
        </w:numPr>
        <w:tabs>
          <w:tab w:val="left" w:pos="974"/>
        </w:tabs>
        <w:spacing w:line="288" w:lineRule="auto"/>
        <w:ind w:left="280" w:right="74" w:firstLine="0"/>
        <w:rPr>
          <w:b/>
          <w:bCs/>
          <w:sz w:val="24"/>
          <w:szCs w:val="24"/>
        </w:rPr>
      </w:pPr>
      <w:bookmarkStart w:id="20" w:name="_bookmark13"/>
      <w:bookmarkEnd w:id="20"/>
      <w:r w:rsidRPr="00076DE4">
        <w:rPr>
          <w:b/>
          <w:bCs/>
          <w:sz w:val="24"/>
          <w:szCs w:val="24"/>
        </w:rPr>
        <w:t>Opis sposobu przygotowania ofert oraz</w:t>
      </w:r>
      <w:r w:rsidRPr="00076DE4">
        <w:rPr>
          <w:b/>
          <w:bCs/>
          <w:spacing w:val="-32"/>
          <w:sz w:val="24"/>
          <w:szCs w:val="24"/>
        </w:rPr>
        <w:t xml:space="preserve"> </w:t>
      </w:r>
      <w:r w:rsidRPr="00076DE4">
        <w:rPr>
          <w:b/>
          <w:bCs/>
          <w:sz w:val="24"/>
          <w:szCs w:val="24"/>
        </w:rPr>
        <w:t>dokumentów wymaganych przez Zamawiającego w</w:t>
      </w:r>
      <w:r w:rsidRPr="00076DE4">
        <w:rPr>
          <w:b/>
          <w:bCs/>
          <w:spacing w:val="-6"/>
          <w:sz w:val="24"/>
          <w:szCs w:val="24"/>
        </w:rPr>
        <w:t xml:space="preserve"> </w:t>
      </w:r>
      <w:r w:rsidRPr="00076DE4">
        <w:rPr>
          <w:b/>
          <w:bCs/>
          <w:sz w:val="24"/>
          <w:szCs w:val="24"/>
        </w:rPr>
        <w:t>SWZ.</w:t>
      </w:r>
    </w:p>
    <w:p w14:paraId="7D70BF6A" w14:textId="4F47576A" w:rsidR="00B21FDF" w:rsidRPr="00076DE4" w:rsidRDefault="006053B1" w:rsidP="006A0EF0">
      <w:pPr>
        <w:pStyle w:val="Akapitzlist"/>
        <w:numPr>
          <w:ilvl w:val="0"/>
          <w:numId w:val="17"/>
        </w:numPr>
        <w:tabs>
          <w:tab w:val="left" w:pos="564"/>
        </w:tabs>
        <w:spacing w:line="288" w:lineRule="auto"/>
        <w:ind w:right="115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Wykonawca składa ofertę za pośrednictwem </w:t>
      </w:r>
      <w:r w:rsidRPr="00954354">
        <w:rPr>
          <w:b/>
          <w:sz w:val="20"/>
          <w:szCs w:val="20"/>
        </w:rPr>
        <w:t xml:space="preserve">"formularza do złożenia, zmiany, wycofania oferty lub wniosku" </w:t>
      </w:r>
      <w:r w:rsidRPr="00954354">
        <w:rPr>
          <w:sz w:val="20"/>
          <w:szCs w:val="20"/>
        </w:rPr>
        <w:t xml:space="preserve">dostępnego na </w:t>
      </w:r>
      <w:proofErr w:type="spellStart"/>
      <w:r w:rsidRPr="00954354">
        <w:rPr>
          <w:sz w:val="20"/>
          <w:szCs w:val="20"/>
        </w:rPr>
        <w:t>ePUAP</w:t>
      </w:r>
      <w:proofErr w:type="spellEnd"/>
      <w:r w:rsidRPr="00954354">
        <w:rPr>
          <w:sz w:val="20"/>
          <w:szCs w:val="20"/>
        </w:rPr>
        <w:t xml:space="preserve"> i udostępnionego również na </w:t>
      </w:r>
      <w:proofErr w:type="spellStart"/>
      <w:r w:rsidRPr="00954354">
        <w:rPr>
          <w:sz w:val="20"/>
          <w:szCs w:val="20"/>
        </w:rPr>
        <w:t>Miniportalu</w:t>
      </w:r>
      <w:proofErr w:type="spellEnd"/>
      <w:r w:rsidRPr="00954354">
        <w:rPr>
          <w:sz w:val="20"/>
          <w:szCs w:val="20"/>
        </w:rPr>
        <w:t xml:space="preserve">. Funkcjonalność do zaszyfrowania oferty przez wykonawcę jest dostępna dla wykonawców na </w:t>
      </w:r>
      <w:proofErr w:type="spellStart"/>
      <w:r w:rsidRPr="00954354">
        <w:rPr>
          <w:sz w:val="20"/>
          <w:szCs w:val="20"/>
        </w:rPr>
        <w:t>Miniportalu</w:t>
      </w:r>
      <w:proofErr w:type="spellEnd"/>
      <w:r w:rsidRPr="00954354">
        <w:rPr>
          <w:sz w:val="20"/>
          <w:szCs w:val="20"/>
        </w:rPr>
        <w:t xml:space="preserve">, w szczegółach danego postępowania. W formularzu oferty /wniosku wykonawca zobowiązany jest podać adres skrzynki </w:t>
      </w:r>
      <w:proofErr w:type="spellStart"/>
      <w:r w:rsidRPr="00954354">
        <w:rPr>
          <w:sz w:val="20"/>
          <w:szCs w:val="20"/>
        </w:rPr>
        <w:t>ePUAP</w:t>
      </w:r>
      <w:proofErr w:type="spellEnd"/>
      <w:r w:rsidRPr="00954354">
        <w:rPr>
          <w:sz w:val="20"/>
          <w:szCs w:val="20"/>
        </w:rPr>
        <w:t>, na którym prowadzona będzie korespondencja związana z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postępowaniem.</w:t>
      </w:r>
    </w:p>
    <w:p w14:paraId="79706C39" w14:textId="51533BB2" w:rsidR="00B21FDF" w:rsidRPr="00076DE4" w:rsidRDefault="006053B1" w:rsidP="006A0EF0">
      <w:pPr>
        <w:pStyle w:val="Akapitzlist"/>
        <w:numPr>
          <w:ilvl w:val="0"/>
          <w:numId w:val="17"/>
        </w:numPr>
        <w:tabs>
          <w:tab w:val="left" w:pos="564"/>
        </w:tabs>
        <w:spacing w:line="288" w:lineRule="auto"/>
        <w:ind w:left="563"/>
        <w:rPr>
          <w:sz w:val="20"/>
          <w:szCs w:val="20"/>
        </w:rPr>
      </w:pPr>
      <w:r w:rsidRPr="00954354">
        <w:rPr>
          <w:sz w:val="20"/>
          <w:szCs w:val="20"/>
        </w:rPr>
        <w:t>Ofertę należy sporządzić w języku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polskim.</w:t>
      </w:r>
    </w:p>
    <w:p w14:paraId="11490CC7" w14:textId="447CA786" w:rsidR="00B21FDF" w:rsidRPr="00076DE4" w:rsidRDefault="006053B1" w:rsidP="006A0EF0">
      <w:pPr>
        <w:pStyle w:val="Akapitzlist"/>
        <w:numPr>
          <w:ilvl w:val="0"/>
          <w:numId w:val="17"/>
        </w:numPr>
        <w:tabs>
          <w:tab w:val="left" w:pos="564"/>
        </w:tabs>
        <w:spacing w:line="288" w:lineRule="auto"/>
        <w:ind w:right="129" w:firstLine="0"/>
        <w:rPr>
          <w:sz w:val="20"/>
          <w:szCs w:val="20"/>
        </w:rPr>
      </w:pPr>
      <w:r w:rsidRPr="00954354">
        <w:rPr>
          <w:sz w:val="20"/>
          <w:szCs w:val="20"/>
        </w:rPr>
        <w:t>Ofertę składa się, pod rygorem nieważności, w formie elektronicznej lub w postaci elektronicznej opatrzonej podpisem zaufanym lub podpisem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osobistym.</w:t>
      </w:r>
    </w:p>
    <w:p w14:paraId="3A7BE2E5" w14:textId="77777777" w:rsidR="00B21FDF" w:rsidRPr="00954354" w:rsidRDefault="006053B1" w:rsidP="006A0EF0">
      <w:pPr>
        <w:pStyle w:val="Akapitzlist"/>
        <w:numPr>
          <w:ilvl w:val="0"/>
          <w:numId w:val="17"/>
        </w:numPr>
        <w:tabs>
          <w:tab w:val="left" w:pos="564"/>
        </w:tabs>
        <w:spacing w:line="288" w:lineRule="auto"/>
        <w:ind w:right="130" w:firstLine="0"/>
        <w:rPr>
          <w:sz w:val="20"/>
          <w:szCs w:val="20"/>
        </w:rPr>
      </w:pPr>
      <w:r w:rsidRPr="00954354">
        <w:rPr>
          <w:sz w:val="20"/>
          <w:szCs w:val="20"/>
        </w:rPr>
        <w:t>Sposób złożenia oferty, w tym zaszyfrowania oferty opisany został w "Instrukcji użytkownika", dostępnej na stronie:</w:t>
      </w:r>
      <w:r w:rsidRPr="00954354">
        <w:rPr>
          <w:color w:val="0000FF"/>
          <w:spacing w:val="-3"/>
          <w:sz w:val="20"/>
          <w:szCs w:val="20"/>
        </w:rPr>
        <w:t xml:space="preserve"> </w:t>
      </w:r>
      <w:hyperlink r:id="rId18">
        <w:r w:rsidRPr="00954354">
          <w:rPr>
            <w:color w:val="0000FF"/>
            <w:sz w:val="20"/>
            <w:szCs w:val="20"/>
            <w:u w:val="single" w:color="0000FF"/>
          </w:rPr>
          <w:t>https://miniportal.uzp.gov.pl/</w:t>
        </w:r>
      </w:hyperlink>
    </w:p>
    <w:p w14:paraId="45D23F7D" w14:textId="38688FCF" w:rsidR="00B21FDF" w:rsidRPr="00076DE4" w:rsidRDefault="006053B1" w:rsidP="006A0EF0">
      <w:pPr>
        <w:pStyle w:val="Akapitzlist"/>
        <w:numPr>
          <w:ilvl w:val="0"/>
          <w:numId w:val="17"/>
        </w:numPr>
        <w:tabs>
          <w:tab w:val="left" w:pos="564"/>
        </w:tabs>
        <w:spacing w:line="288" w:lineRule="auto"/>
        <w:ind w:right="115" w:firstLine="0"/>
        <w:rPr>
          <w:sz w:val="20"/>
          <w:szCs w:val="20"/>
        </w:rPr>
      </w:pPr>
      <w:r w:rsidRPr="00954354">
        <w:rPr>
          <w:sz w:val="20"/>
          <w:szCs w:val="20"/>
        </w:rPr>
        <w:t>Jeżeli dokumenty elektroniczne, przekazywane przy użyciu środków komunikacji elektronicznej, zawierają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informacje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stanowiące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tajemnicę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przedsiębiorstwa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rozumieniu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przepisów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ustawy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dnia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16 kwietnia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1993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r.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zwalczaniu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nieuczciwej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konkurencji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(Dz.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U.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2020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r.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poz.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1913),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wykonawca,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celu utrzymania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poufności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tych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informacji,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przekazuje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je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wydzielonym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i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odpowiednio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oznaczonym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pliku, wraz z jednoczesnym zaznaczeniem polecenia </w:t>
      </w:r>
      <w:r w:rsidRPr="00954354">
        <w:rPr>
          <w:b/>
          <w:sz w:val="20"/>
          <w:szCs w:val="20"/>
        </w:rPr>
        <w:t>"Załącznik stanowiący tajemnicę przedsiębiorstwa"</w:t>
      </w:r>
      <w:r w:rsidRPr="00954354">
        <w:rPr>
          <w:sz w:val="20"/>
          <w:szCs w:val="20"/>
        </w:rPr>
        <w:t>,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a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następnie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wraz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plikami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stanowiącymi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jawną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część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należy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ten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plik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zaszyfrować.</w:t>
      </w:r>
    </w:p>
    <w:p w14:paraId="32BF6FDA" w14:textId="70F13498" w:rsidR="00B21FDF" w:rsidRPr="00076DE4" w:rsidRDefault="006053B1" w:rsidP="006A0EF0">
      <w:pPr>
        <w:pStyle w:val="Akapitzlist"/>
        <w:numPr>
          <w:ilvl w:val="0"/>
          <w:numId w:val="17"/>
        </w:numPr>
        <w:tabs>
          <w:tab w:val="left" w:pos="564"/>
        </w:tabs>
        <w:spacing w:line="288" w:lineRule="auto"/>
        <w:ind w:right="115" w:firstLine="0"/>
        <w:rPr>
          <w:sz w:val="20"/>
          <w:szCs w:val="20"/>
        </w:rPr>
      </w:pPr>
      <w:r w:rsidRPr="00954354">
        <w:rPr>
          <w:sz w:val="20"/>
          <w:szCs w:val="20"/>
        </w:rPr>
        <w:t>Do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oferty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należy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dołączyć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oświadczenie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niepodleganiu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wykluczeniu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i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spełnianiu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warunków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udziału w postępowaniu w formie elektronicznej lub w postaci elektronicznej opatrzonej podpisem zaufanym lub podpisem osobistym, a następnie zaszyfrować wraz z plikami stanowiącymi ofertę wraz z załącznikami.</w:t>
      </w:r>
    </w:p>
    <w:p w14:paraId="397CEF9E" w14:textId="1E49C096" w:rsidR="00B21FDF" w:rsidRPr="00076DE4" w:rsidRDefault="006053B1" w:rsidP="006A0EF0">
      <w:pPr>
        <w:pStyle w:val="Akapitzlist"/>
        <w:numPr>
          <w:ilvl w:val="0"/>
          <w:numId w:val="17"/>
        </w:numPr>
        <w:tabs>
          <w:tab w:val="left" w:pos="564"/>
        </w:tabs>
        <w:spacing w:line="288" w:lineRule="auto"/>
        <w:ind w:right="126" w:firstLine="0"/>
        <w:rPr>
          <w:sz w:val="20"/>
          <w:szCs w:val="20"/>
        </w:rPr>
      </w:pPr>
      <w:r w:rsidRPr="00954354">
        <w:rPr>
          <w:sz w:val="20"/>
          <w:szCs w:val="20"/>
        </w:rPr>
        <w:t>Wykonawca może złożyć tylko jedną ofertę. Oferta może być złożona tylko do upływu terminu składania ofert.</w:t>
      </w:r>
    </w:p>
    <w:p w14:paraId="1126C7E8" w14:textId="45A840B9" w:rsidR="00B21FDF" w:rsidRPr="00076DE4" w:rsidRDefault="006053B1" w:rsidP="006A0EF0">
      <w:pPr>
        <w:pStyle w:val="Akapitzlist"/>
        <w:numPr>
          <w:ilvl w:val="0"/>
          <w:numId w:val="17"/>
        </w:numPr>
        <w:tabs>
          <w:tab w:val="left" w:pos="564"/>
        </w:tabs>
        <w:spacing w:line="288" w:lineRule="auto"/>
        <w:ind w:right="118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Wykonawca może przed upływem terminu do składania ofert wycofać ofertę za pośrednictwem </w:t>
      </w:r>
      <w:r w:rsidRPr="00954354">
        <w:rPr>
          <w:b/>
          <w:sz w:val="20"/>
          <w:szCs w:val="20"/>
        </w:rPr>
        <w:t xml:space="preserve">"formularza do złożenia, zmiany, wycofania oferty lub wniosku" </w:t>
      </w:r>
      <w:r w:rsidRPr="00954354">
        <w:rPr>
          <w:sz w:val="20"/>
          <w:szCs w:val="20"/>
        </w:rPr>
        <w:t xml:space="preserve">dostępnego na </w:t>
      </w:r>
      <w:proofErr w:type="spellStart"/>
      <w:r w:rsidRPr="00954354">
        <w:rPr>
          <w:sz w:val="20"/>
          <w:szCs w:val="20"/>
        </w:rPr>
        <w:t>ePUAP</w:t>
      </w:r>
      <w:proofErr w:type="spellEnd"/>
      <w:r w:rsidRPr="00954354">
        <w:rPr>
          <w:sz w:val="20"/>
          <w:szCs w:val="20"/>
        </w:rPr>
        <w:t xml:space="preserve"> i udostępnionego również na </w:t>
      </w:r>
      <w:proofErr w:type="spellStart"/>
      <w:r w:rsidRPr="00954354">
        <w:rPr>
          <w:sz w:val="20"/>
          <w:szCs w:val="20"/>
        </w:rPr>
        <w:t>Miniportalu</w:t>
      </w:r>
      <w:proofErr w:type="spellEnd"/>
      <w:r w:rsidRPr="00954354">
        <w:rPr>
          <w:sz w:val="20"/>
          <w:szCs w:val="20"/>
        </w:rPr>
        <w:t>. Sposób wycofania oferty został opisany w „Instrukcji użytkownika" dostępnej na</w:t>
      </w:r>
      <w:r w:rsidRPr="00954354">
        <w:rPr>
          <w:spacing w:val="-1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Miniportalu</w:t>
      </w:r>
      <w:proofErr w:type="spellEnd"/>
      <w:r w:rsidRPr="00954354">
        <w:rPr>
          <w:sz w:val="20"/>
          <w:szCs w:val="20"/>
        </w:rPr>
        <w:t>.</w:t>
      </w:r>
    </w:p>
    <w:p w14:paraId="17CFDAE3" w14:textId="77777777" w:rsidR="00B21FDF" w:rsidRPr="00954354" w:rsidRDefault="006053B1" w:rsidP="006A0EF0">
      <w:pPr>
        <w:pStyle w:val="Akapitzlist"/>
        <w:numPr>
          <w:ilvl w:val="0"/>
          <w:numId w:val="17"/>
        </w:numPr>
        <w:tabs>
          <w:tab w:val="left" w:pos="564"/>
        </w:tabs>
        <w:spacing w:line="288" w:lineRule="auto"/>
        <w:ind w:left="563"/>
        <w:rPr>
          <w:sz w:val="20"/>
          <w:szCs w:val="20"/>
        </w:rPr>
      </w:pPr>
      <w:r w:rsidRPr="00954354">
        <w:rPr>
          <w:sz w:val="20"/>
          <w:szCs w:val="20"/>
        </w:rPr>
        <w:t>Wykonawca po upływie terminu do składania ofert nie może skutecznie dokonać zmiany</w:t>
      </w:r>
      <w:r w:rsidRPr="00954354">
        <w:rPr>
          <w:spacing w:val="25"/>
          <w:sz w:val="20"/>
          <w:szCs w:val="20"/>
        </w:rPr>
        <w:t xml:space="preserve"> </w:t>
      </w:r>
      <w:r w:rsidRPr="00954354">
        <w:rPr>
          <w:sz w:val="20"/>
          <w:szCs w:val="20"/>
        </w:rPr>
        <w:t>ani</w:t>
      </w:r>
    </w:p>
    <w:p w14:paraId="4B42B0EF" w14:textId="5DFD9AFD" w:rsidR="00397383" w:rsidRPr="00076DE4" w:rsidRDefault="006053B1" w:rsidP="00B60D7F">
      <w:pPr>
        <w:pStyle w:val="Nagwek2"/>
        <w:spacing w:line="288" w:lineRule="auto"/>
        <w:jc w:val="left"/>
      </w:pPr>
      <w:r w:rsidRPr="00954354">
        <w:t>wycofać złożonej oferty.</w:t>
      </w:r>
    </w:p>
    <w:p w14:paraId="61467AAE" w14:textId="77777777" w:rsidR="00B21FDF" w:rsidRPr="00954354" w:rsidRDefault="006053B1" w:rsidP="006A0EF0">
      <w:pPr>
        <w:pStyle w:val="Akapitzlist"/>
        <w:numPr>
          <w:ilvl w:val="0"/>
          <w:numId w:val="17"/>
        </w:numPr>
        <w:tabs>
          <w:tab w:val="left" w:pos="564"/>
        </w:tabs>
        <w:spacing w:line="288" w:lineRule="auto"/>
        <w:ind w:left="563"/>
        <w:rPr>
          <w:sz w:val="20"/>
          <w:szCs w:val="20"/>
        </w:rPr>
      </w:pPr>
      <w:r w:rsidRPr="00954354">
        <w:rPr>
          <w:sz w:val="20"/>
          <w:szCs w:val="20"/>
        </w:rPr>
        <w:t>Oferta musi być sporządzona na formularzu ofertowym według wzoru stanowiącego</w:t>
      </w:r>
      <w:r w:rsidRPr="00954354">
        <w:rPr>
          <w:spacing w:val="13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 xml:space="preserve">załącznik </w:t>
      </w:r>
      <w:r w:rsidRPr="00954354">
        <w:rPr>
          <w:sz w:val="20"/>
          <w:szCs w:val="20"/>
        </w:rPr>
        <w:t>nr</w:t>
      </w:r>
    </w:p>
    <w:p w14:paraId="2E35E27B" w14:textId="24A81FAD" w:rsidR="00B21FDF" w:rsidRPr="00954354" w:rsidRDefault="006053B1" w:rsidP="00076DE4">
      <w:pPr>
        <w:pStyle w:val="Tekstpodstawowy"/>
        <w:spacing w:line="288" w:lineRule="auto"/>
        <w:ind w:left="280" w:right="118"/>
        <w:jc w:val="both"/>
      </w:pPr>
      <w:r w:rsidRPr="00954354">
        <w:rPr>
          <w:b/>
        </w:rPr>
        <w:t xml:space="preserve">1 </w:t>
      </w:r>
      <w:r w:rsidRPr="00954354">
        <w:t>do SWZ. Oferta składana jest pod rygorem nieważności w formie elektronicznej lub w postaci elektronicznej opatrzonej podpisem zaufanym lub podpisem osobistym.</w:t>
      </w:r>
    </w:p>
    <w:p w14:paraId="47CC868F" w14:textId="29D80B3C" w:rsidR="00B21FDF" w:rsidRPr="00076DE4" w:rsidRDefault="006053B1" w:rsidP="006A0EF0">
      <w:pPr>
        <w:pStyle w:val="Akapitzlist"/>
        <w:numPr>
          <w:ilvl w:val="0"/>
          <w:numId w:val="17"/>
        </w:numPr>
        <w:tabs>
          <w:tab w:val="left" w:pos="619"/>
        </w:tabs>
        <w:spacing w:line="288" w:lineRule="auto"/>
        <w:ind w:right="118" w:firstLine="0"/>
        <w:rPr>
          <w:sz w:val="20"/>
          <w:szCs w:val="20"/>
        </w:rPr>
      </w:pPr>
      <w:r w:rsidRPr="00954354">
        <w:rPr>
          <w:sz w:val="20"/>
          <w:szCs w:val="20"/>
        </w:rPr>
        <w:t>Podpisy kwalifikowane wykorzystywane przez wykonawców do podpisywania wszelkich plików muszą spełniać wymagania zawarte w Rozporządzeniu Parlamentu Europejskiego i Rady w sprawie identyfikacji elektronicznej i usług zaufania w odniesieniu do transakcji elektronicznych na rynku wewnętrznym (</w:t>
      </w:r>
      <w:proofErr w:type="spellStart"/>
      <w:r w:rsidRPr="00954354">
        <w:rPr>
          <w:sz w:val="20"/>
          <w:szCs w:val="20"/>
        </w:rPr>
        <w:t>eIDAS</w:t>
      </w:r>
      <w:proofErr w:type="spellEnd"/>
      <w:r w:rsidRPr="00954354">
        <w:rPr>
          <w:sz w:val="20"/>
          <w:szCs w:val="20"/>
        </w:rPr>
        <w:t>) (UE) nr 910/2014 - od 1 lipca 2016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roku.</w:t>
      </w:r>
    </w:p>
    <w:p w14:paraId="6680CE7C" w14:textId="5F68B662" w:rsidR="00B21FDF" w:rsidRPr="00076DE4" w:rsidRDefault="006053B1" w:rsidP="006A0EF0">
      <w:pPr>
        <w:pStyle w:val="Akapitzlist"/>
        <w:numPr>
          <w:ilvl w:val="0"/>
          <w:numId w:val="17"/>
        </w:numPr>
        <w:tabs>
          <w:tab w:val="left" w:pos="619"/>
        </w:tabs>
        <w:spacing w:line="288" w:lineRule="auto"/>
        <w:ind w:right="121" w:firstLine="0"/>
        <w:rPr>
          <w:sz w:val="20"/>
          <w:szCs w:val="20"/>
        </w:rPr>
      </w:pPr>
      <w:r w:rsidRPr="00954354">
        <w:rPr>
          <w:sz w:val="20"/>
          <w:szCs w:val="20"/>
        </w:rPr>
        <w:t>W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przypadku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wykorzystania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formatu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podpisu</w:t>
      </w:r>
      <w:r w:rsidRPr="00954354">
        <w:rPr>
          <w:spacing w:val="-9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XAdES</w:t>
      </w:r>
      <w:proofErr w:type="spellEnd"/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zewnętrzny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zamawiający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wymaga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dołączenia odpowiedniej ilości plików tj. podpisywanych plików z danymi oraz plików</w:t>
      </w:r>
      <w:r w:rsidRPr="00954354">
        <w:rPr>
          <w:spacing w:val="-14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XAdES</w:t>
      </w:r>
      <w:proofErr w:type="spellEnd"/>
      <w:r w:rsidRPr="00954354">
        <w:rPr>
          <w:sz w:val="20"/>
          <w:szCs w:val="20"/>
        </w:rPr>
        <w:t>.</w:t>
      </w:r>
    </w:p>
    <w:p w14:paraId="655F078C" w14:textId="00E30BE0" w:rsidR="00B21FDF" w:rsidRPr="00076DE4" w:rsidRDefault="006053B1" w:rsidP="006A0EF0">
      <w:pPr>
        <w:pStyle w:val="Akapitzlist"/>
        <w:numPr>
          <w:ilvl w:val="0"/>
          <w:numId w:val="17"/>
        </w:numPr>
        <w:tabs>
          <w:tab w:val="left" w:pos="619"/>
        </w:tabs>
        <w:spacing w:line="288" w:lineRule="auto"/>
        <w:ind w:right="124" w:firstLine="0"/>
        <w:rPr>
          <w:sz w:val="20"/>
          <w:szCs w:val="20"/>
        </w:rPr>
      </w:pPr>
      <w:r w:rsidRPr="00954354">
        <w:rPr>
          <w:sz w:val="20"/>
          <w:szCs w:val="20"/>
        </w:rPr>
        <w:t>W celu ewentualnej kompresji danych zamawiający rekomenduje wykorzystanie jednego z rozszerzeń: .zip, .7Z. Jeśli wykonawca pakuje dokumenty np. w plik o rozszerzeniu .zip, zaleca się wcześniejsze podpisanie każdego ze skompresowanych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plików.</w:t>
      </w:r>
    </w:p>
    <w:p w14:paraId="798AEFD4" w14:textId="4926B61A" w:rsidR="00B21FDF" w:rsidRPr="00076DE4" w:rsidRDefault="006053B1" w:rsidP="006A0EF0">
      <w:pPr>
        <w:pStyle w:val="Akapitzlist"/>
        <w:numPr>
          <w:ilvl w:val="0"/>
          <w:numId w:val="17"/>
        </w:numPr>
        <w:tabs>
          <w:tab w:val="left" w:pos="619"/>
        </w:tabs>
        <w:spacing w:line="288" w:lineRule="auto"/>
        <w:ind w:right="120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Zamawiający zwraca uwagę na ograniczenie wielkości plików podpisywanych profilem zaufanym, który wynosi </w:t>
      </w:r>
      <w:r w:rsidRPr="00954354">
        <w:rPr>
          <w:b/>
          <w:sz w:val="20"/>
          <w:szCs w:val="20"/>
        </w:rPr>
        <w:t xml:space="preserve">maksymalnie 10MB </w:t>
      </w:r>
      <w:r w:rsidRPr="00954354">
        <w:rPr>
          <w:sz w:val="20"/>
          <w:szCs w:val="20"/>
        </w:rPr>
        <w:t xml:space="preserve">oraz na ograniczenie wielkości plików podpisywanych w aplikacji </w:t>
      </w:r>
      <w:proofErr w:type="spellStart"/>
      <w:r w:rsidRPr="00954354">
        <w:rPr>
          <w:sz w:val="20"/>
          <w:szCs w:val="20"/>
        </w:rPr>
        <w:t>eDoApp</w:t>
      </w:r>
      <w:proofErr w:type="spellEnd"/>
      <w:r w:rsidRPr="00954354">
        <w:rPr>
          <w:sz w:val="20"/>
          <w:szCs w:val="20"/>
        </w:rPr>
        <w:t xml:space="preserve"> służącej do składania podpisu osobistego, który wynosi </w:t>
      </w:r>
      <w:r w:rsidRPr="00954354">
        <w:rPr>
          <w:b/>
          <w:sz w:val="20"/>
          <w:szCs w:val="20"/>
        </w:rPr>
        <w:t>maksymalnie</w:t>
      </w:r>
      <w:r w:rsidRPr="00954354">
        <w:rPr>
          <w:b/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5MB</w:t>
      </w:r>
      <w:r w:rsidRPr="00954354">
        <w:rPr>
          <w:sz w:val="20"/>
          <w:szCs w:val="20"/>
        </w:rPr>
        <w:t>.</w:t>
      </w:r>
    </w:p>
    <w:p w14:paraId="621F882E" w14:textId="77777777" w:rsidR="00B21FDF" w:rsidRPr="00954354" w:rsidRDefault="006053B1" w:rsidP="006A0EF0">
      <w:pPr>
        <w:pStyle w:val="Akapitzlist"/>
        <w:numPr>
          <w:ilvl w:val="0"/>
          <w:numId w:val="17"/>
        </w:numPr>
        <w:tabs>
          <w:tab w:val="left" w:pos="564"/>
        </w:tabs>
        <w:spacing w:line="288" w:lineRule="auto"/>
        <w:ind w:left="563"/>
        <w:rPr>
          <w:sz w:val="20"/>
          <w:szCs w:val="20"/>
        </w:rPr>
      </w:pPr>
      <w:r w:rsidRPr="00954354">
        <w:rPr>
          <w:sz w:val="20"/>
          <w:szCs w:val="20"/>
        </w:rPr>
        <w:t>W przypadku stosowania przez wykonawcę kwalifikowanego podpisu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elektronicznego:</w:t>
      </w:r>
    </w:p>
    <w:p w14:paraId="6EB849C4" w14:textId="77777777" w:rsidR="00B21FDF" w:rsidRPr="00954354" w:rsidRDefault="006053B1" w:rsidP="006A0EF0">
      <w:pPr>
        <w:pStyle w:val="Akapitzlist"/>
        <w:numPr>
          <w:ilvl w:val="0"/>
          <w:numId w:val="16"/>
        </w:numPr>
        <w:tabs>
          <w:tab w:val="left" w:pos="451"/>
        </w:tabs>
        <w:spacing w:line="288" w:lineRule="auto"/>
        <w:ind w:right="125" w:firstLine="0"/>
        <w:rPr>
          <w:b/>
          <w:sz w:val="20"/>
          <w:szCs w:val="20"/>
        </w:rPr>
      </w:pPr>
      <w:r w:rsidRPr="00954354">
        <w:rPr>
          <w:sz w:val="20"/>
          <w:szCs w:val="20"/>
        </w:rPr>
        <w:t>ze względu na niskie ryzyko naruszenia integralności pliku oraz łatwiejszą weryfikację podpisu zamawiający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zaleca,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miarę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możliwości,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przekonwertowanie</w:t>
      </w:r>
      <w:r w:rsidRPr="00954354">
        <w:rPr>
          <w:b/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plików</w:t>
      </w:r>
      <w:r w:rsidRPr="00954354">
        <w:rPr>
          <w:b/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składających</w:t>
      </w:r>
      <w:r w:rsidRPr="00954354">
        <w:rPr>
          <w:b/>
          <w:spacing w:val="-9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się</w:t>
      </w:r>
      <w:r w:rsidRPr="00954354">
        <w:rPr>
          <w:b/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na</w:t>
      </w:r>
      <w:r w:rsidRPr="00954354">
        <w:rPr>
          <w:b/>
          <w:spacing w:val="-11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ofertę</w:t>
      </w:r>
      <w:r w:rsidRPr="00954354">
        <w:rPr>
          <w:b/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na rozszerzenie .pdf i opatrzenie ich podpisem kwalifikowanym w formacie</w:t>
      </w:r>
      <w:r w:rsidRPr="00954354">
        <w:rPr>
          <w:b/>
          <w:spacing w:val="-4"/>
          <w:sz w:val="20"/>
          <w:szCs w:val="20"/>
        </w:rPr>
        <w:t xml:space="preserve"> </w:t>
      </w:r>
      <w:proofErr w:type="spellStart"/>
      <w:r w:rsidRPr="00954354">
        <w:rPr>
          <w:b/>
          <w:sz w:val="20"/>
          <w:szCs w:val="20"/>
        </w:rPr>
        <w:t>PAdES</w:t>
      </w:r>
      <w:proofErr w:type="spellEnd"/>
      <w:r w:rsidRPr="00954354">
        <w:rPr>
          <w:b/>
          <w:sz w:val="20"/>
          <w:szCs w:val="20"/>
        </w:rPr>
        <w:t>;</w:t>
      </w:r>
    </w:p>
    <w:p w14:paraId="2EF2C41D" w14:textId="77777777" w:rsidR="00B21FDF" w:rsidRPr="00954354" w:rsidRDefault="006053B1" w:rsidP="006A0EF0">
      <w:pPr>
        <w:pStyle w:val="Akapitzlist"/>
        <w:numPr>
          <w:ilvl w:val="0"/>
          <w:numId w:val="16"/>
        </w:numPr>
        <w:tabs>
          <w:tab w:val="left" w:pos="444"/>
        </w:tabs>
        <w:spacing w:line="288" w:lineRule="auto"/>
        <w:ind w:right="125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pliki w innych formatach niż PDF </w:t>
      </w:r>
      <w:r w:rsidRPr="00954354">
        <w:rPr>
          <w:b/>
          <w:sz w:val="20"/>
          <w:szCs w:val="20"/>
        </w:rPr>
        <w:t xml:space="preserve">zaleca się opatrzeć podpisem w formacie </w:t>
      </w:r>
      <w:proofErr w:type="spellStart"/>
      <w:r w:rsidRPr="00954354">
        <w:rPr>
          <w:b/>
          <w:sz w:val="20"/>
          <w:szCs w:val="20"/>
        </w:rPr>
        <w:t>XAdES</w:t>
      </w:r>
      <w:proofErr w:type="spellEnd"/>
      <w:r w:rsidRPr="00954354">
        <w:rPr>
          <w:b/>
          <w:sz w:val="20"/>
          <w:szCs w:val="20"/>
        </w:rPr>
        <w:t xml:space="preserve"> o typie zewnętrznym. </w:t>
      </w:r>
      <w:r w:rsidRPr="00954354">
        <w:rPr>
          <w:sz w:val="20"/>
          <w:szCs w:val="20"/>
        </w:rPr>
        <w:t>Wykonawca powinien pamiętać, aby plik z podpisem przekazywać łącznie z dokumentem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podpisywanym;</w:t>
      </w:r>
    </w:p>
    <w:p w14:paraId="4E3663A7" w14:textId="43A7476C" w:rsidR="00B21FDF" w:rsidRPr="00076DE4" w:rsidRDefault="006053B1" w:rsidP="006A0EF0">
      <w:pPr>
        <w:pStyle w:val="Akapitzlist"/>
        <w:numPr>
          <w:ilvl w:val="0"/>
          <w:numId w:val="16"/>
        </w:numPr>
        <w:tabs>
          <w:tab w:val="left" w:pos="403"/>
        </w:tabs>
        <w:spacing w:line="288" w:lineRule="auto"/>
        <w:ind w:left="402" w:hanging="123"/>
        <w:rPr>
          <w:sz w:val="20"/>
          <w:szCs w:val="20"/>
        </w:rPr>
      </w:pPr>
      <w:r w:rsidRPr="00954354">
        <w:rPr>
          <w:sz w:val="20"/>
          <w:szCs w:val="20"/>
        </w:rPr>
        <w:t>Zamawiający rekomenduje wykorzystanie podpisu z kwalifikowanym znacznikiem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czasu.</w:t>
      </w:r>
    </w:p>
    <w:p w14:paraId="1799EA3E" w14:textId="77777777" w:rsidR="00B21FDF" w:rsidRPr="00954354" w:rsidRDefault="006053B1" w:rsidP="006A0EF0">
      <w:pPr>
        <w:pStyle w:val="Akapitzlist"/>
        <w:numPr>
          <w:ilvl w:val="0"/>
          <w:numId w:val="17"/>
        </w:numPr>
        <w:tabs>
          <w:tab w:val="left" w:pos="619"/>
        </w:tabs>
        <w:spacing w:line="288" w:lineRule="auto"/>
        <w:ind w:right="116" w:firstLine="0"/>
        <w:rPr>
          <w:sz w:val="20"/>
          <w:szCs w:val="20"/>
        </w:rPr>
      </w:pPr>
      <w:r w:rsidRPr="00954354">
        <w:rPr>
          <w:sz w:val="20"/>
          <w:szCs w:val="20"/>
        </w:rPr>
        <w:t>Zamawiający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zaleca,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aby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przypadku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podpisywania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pliku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przez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kilka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osób,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stosować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podpisy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tego samego rodzaju. Podpisywanie różnymi rodzajami podpisów np.: osobistym i kwalifikowalnym może doprowadzić do problemów w weryfikacji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plików.</w:t>
      </w:r>
    </w:p>
    <w:p w14:paraId="6D3853D4" w14:textId="74AD7907" w:rsidR="00B21FDF" w:rsidRPr="00076DE4" w:rsidRDefault="006053B1" w:rsidP="006A0EF0">
      <w:pPr>
        <w:pStyle w:val="Akapitzlist"/>
        <w:numPr>
          <w:ilvl w:val="0"/>
          <w:numId w:val="17"/>
        </w:numPr>
        <w:tabs>
          <w:tab w:val="left" w:pos="619"/>
        </w:tabs>
        <w:spacing w:line="288" w:lineRule="auto"/>
        <w:ind w:right="124" w:firstLine="0"/>
        <w:rPr>
          <w:sz w:val="20"/>
          <w:szCs w:val="20"/>
        </w:rPr>
      </w:pPr>
      <w:r w:rsidRPr="00954354">
        <w:rPr>
          <w:sz w:val="20"/>
          <w:szCs w:val="20"/>
        </w:rPr>
        <w:t>Zamawiający zaleca, aby wykonawca z odpowiednim wyprzedzeniem przetestował możliwość prawidłowego wykorzystania wybranej metody podpisania plików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oferty.</w:t>
      </w:r>
    </w:p>
    <w:p w14:paraId="614B06C8" w14:textId="02CB5C33" w:rsidR="00B21FDF" w:rsidRPr="00076DE4" w:rsidRDefault="006053B1" w:rsidP="006A0EF0">
      <w:pPr>
        <w:pStyle w:val="Akapitzlist"/>
        <w:numPr>
          <w:ilvl w:val="0"/>
          <w:numId w:val="17"/>
        </w:numPr>
        <w:tabs>
          <w:tab w:val="left" w:pos="619"/>
        </w:tabs>
        <w:spacing w:line="288" w:lineRule="auto"/>
        <w:ind w:right="123" w:firstLine="0"/>
        <w:rPr>
          <w:sz w:val="20"/>
          <w:szCs w:val="20"/>
        </w:rPr>
      </w:pPr>
      <w:r w:rsidRPr="00954354">
        <w:rPr>
          <w:sz w:val="20"/>
          <w:szCs w:val="20"/>
        </w:rPr>
        <w:t>Zamawiający zaleca, aby nie wprowadzać jakichkolwiek zmian w plikach po ich podpisaniu wymaganym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podpisem.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Może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to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skutkować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naruszeniem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integralności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plików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co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równoznaczne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będzie z koniecznością odrzucenia oferty w postępowaniu.</w:t>
      </w:r>
    </w:p>
    <w:p w14:paraId="16500E36" w14:textId="77777777" w:rsidR="00B21FDF" w:rsidRPr="00954354" w:rsidRDefault="006053B1" w:rsidP="006A0EF0">
      <w:pPr>
        <w:pStyle w:val="Akapitzlist"/>
        <w:numPr>
          <w:ilvl w:val="0"/>
          <w:numId w:val="17"/>
        </w:numPr>
        <w:tabs>
          <w:tab w:val="left" w:pos="619"/>
        </w:tabs>
        <w:spacing w:line="288" w:lineRule="auto"/>
        <w:ind w:right="117" w:firstLine="0"/>
        <w:rPr>
          <w:sz w:val="20"/>
          <w:szCs w:val="20"/>
        </w:rPr>
      </w:pPr>
      <w:r w:rsidRPr="00954354">
        <w:rPr>
          <w:sz w:val="20"/>
          <w:szCs w:val="20"/>
        </w:rPr>
        <w:t>Jeżeli oferta zawiera elementy niejawne zastrzeżone przez wykonawcę, wówczas zamawiający zaleca wykonawcy by w katalogu głównym został utworzony podkatalog o nazwie: część „nie jawna” zawierający</w:t>
      </w:r>
      <w:r w:rsidRPr="00954354">
        <w:rPr>
          <w:spacing w:val="40"/>
          <w:sz w:val="20"/>
          <w:szCs w:val="20"/>
        </w:rPr>
        <w:t xml:space="preserve"> </w:t>
      </w:r>
      <w:r w:rsidRPr="00954354">
        <w:rPr>
          <w:sz w:val="20"/>
          <w:szCs w:val="20"/>
        </w:rPr>
        <w:t>wszelkie</w:t>
      </w:r>
      <w:r w:rsidRPr="00954354">
        <w:rPr>
          <w:spacing w:val="39"/>
          <w:sz w:val="20"/>
          <w:szCs w:val="20"/>
        </w:rPr>
        <w:t xml:space="preserve"> </w:t>
      </w:r>
      <w:r w:rsidRPr="00954354">
        <w:rPr>
          <w:sz w:val="20"/>
          <w:szCs w:val="20"/>
        </w:rPr>
        <w:t>zastrzeżone</w:t>
      </w:r>
      <w:r w:rsidRPr="00954354">
        <w:rPr>
          <w:spacing w:val="39"/>
          <w:sz w:val="20"/>
          <w:szCs w:val="20"/>
        </w:rPr>
        <w:t xml:space="preserve"> </w:t>
      </w:r>
      <w:r w:rsidRPr="00954354">
        <w:rPr>
          <w:sz w:val="20"/>
          <w:szCs w:val="20"/>
        </w:rPr>
        <w:t>przez</w:t>
      </w:r>
      <w:r w:rsidRPr="00954354">
        <w:rPr>
          <w:spacing w:val="44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wykonawcę</w:t>
      </w:r>
      <w:r w:rsidRPr="00954354">
        <w:rPr>
          <w:spacing w:val="41"/>
          <w:sz w:val="20"/>
          <w:szCs w:val="20"/>
        </w:rPr>
        <w:t xml:space="preserve"> </w:t>
      </w:r>
      <w:r w:rsidRPr="00954354">
        <w:rPr>
          <w:sz w:val="20"/>
          <w:szCs w:val="20"/>
        </w:rPr>
        <w:t>dokumenty</w:t>
      </w:r>
      <w:r w:rsidRPr="00954354">
        <w:rPr>
          <w:spacing w:val="41"/>
          <w:sz w:val="20"/>
          <w:szCs w:val="20"/>
        </w:rPr>
        <w:t xml:space="preserve"> </w:t>
      </w:r>
      <w:r w:rsidRPr="00954354">
        <w:rPr>
          <w:sz w:val="20"/>
          <w:szCs w:val="20"/>
        </w:rPr>
        <w:t>(pliki)</w:t>
      </w:r>
      <w:r w:rsidRPr="00954354">
        <w:rPr>
          <w:spacing w:val="40"/>
          <w:sz w:val="20"/>
          <w:szCs w:val="20"/>
        </w:rPr>
        <w:t xml:space="preserve"> </w:t>
      </w:r>
      <w:r w:rsidRPr="00954354">
        <w:rPr>
          <w:sz w:val="20"/>
          <w:szCs w:val="20"/>
        </w:rPr>
        <w:t>oraz</w:t>
      </w:r>
      <w:r w:rsidRPr="00954354">
        <w:rPr>
          <w:spacing w:val="40"/>
          <w:sz w:val="20"/>
          <w:szCs w:val="20"/>
        </w:rPr>
        <w:t xml:space="preserve"> </w:t>
      </w:r>
      <w:r w:rsidRPr="00954354">
        <w:rPr>
          <w:sz w:val="20"/>
          <w:szCs w:val="20"/>
        </w:rPr>
        <w:t>podkatalog</w:t>
      </w:r>
      <w:r w:rsidRPr="00954354">
        <w:rPr>
          <w:spacing w:val="40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41"/>
          <w:sz w:val="20"/>
          <w:szCs w:val="20"/>
        </w:rPr>
        <w:t xml:space="preserve"> </w:t>
      </w:r>
      <w:r w:rsidRPr="00954354">
        <w:rPr>
          <w:sz w:val="20"/>
          <w:szCs w:val="20"/>
        </w:rPr>
        <w:t>nazwie:</w:t>
      </w:r>
    </w:p>
    <w:p w14:paraId="19196595" w14:textId="4E9CCDAB" w:rsidR="00B21FDF" w:rsidRPr="00954354" w:rsidRDefault="006053B1" w:rsidP="00076DE4">
      <w:pPr>
        <w:pStyle w:val="Tekstpodstawowy"/>
        <w:spacing w:line="288" w:lineRule="auto"/>
        <w:ind w:left="280"/>
        <w:jc w:val="both"/>
      </w:pPr>
      <w:r w:rsidRPr="00954354">
        <w:t>„część jawna”, zawierający wszystkie pozostałe dokumenty (pliki).</w:t>
      </w:r>
    </w:p>
    <w:p w14:paraId="7E5ACB2F" w14:textId="77777777" w:rsidR="00B21FDF" w:rsidRPr="00954354" w:rsidRDefault="006053B1" w:rsidP="006A0EF0">
      <w:pPr>
        <w:pStyle w:val="Akapitzlist"/>
        <w:numPr>
          <w:ilvl w:val="0"/>
          <w:numId w:val="17"/>
        </w:numPr>
        <w:tabs>
          <w:tab w:val="left" w:pos="619"/>
        </w:tabs>
        <w:spacing w:line="288" w:lineRule="auto"/>
        <w:ind w:right="118" w:firstLine="0"/>
        <w:rPr>
          <w:sz w:val="20"/>
          <w:szCs w:val="20"/>
        </w:rPr>
      </w:pPr>
      <w:r w:rsidRPr="00954354">
        <w:rPr>
          <w:b/>
          <w:sz w:val="20"/>
          <w:szCs w:val="20"/>
        </w:rPr>
        <w:t>Przed wysłaniem oferty</w:t>
      </w:r>
      <w:r w:rsidRPr="00954354">
        <w:rPr>
          <w:sz w:val="20"/>
          <w:szCs w:val="20"/>
        </w:rPr>
        <w:t xml:space="preserve">, </w:t>
      </w:r>
      <w:r w:rsidRPr="00954354">
        <w:rPr>
          <w:b/>
          <w:sz w:val="20"/>
          <w:szCs w:val="20"/>
        </w:rPr>
        <w:t>wykonawca dokonuje jednokrotnego zaszyfrowania, przygotowanego wcześniej i spakowanego do formatu np.: zip, .7Z katalogu plików (formularz oferty</w:t>
      </w:r>
      <w:r w:rsidRPr="00954354">
        <w:rPr>
          <w:b/>
          <w:spacing w:val="-15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+</w:t>
      </w:r>
      <w:r w:rsidRPr="00954354">
        <w:rPr>
          <w:b/>
          <w:spacing w:val="-13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wymagane</w:t>
      </w:r>
      <w:r w:rsidRPr="00954354">
        <w:rPr>
          <w:b/>
          <w:spacing w:val="-14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załączniki).</w:t>
      </w:r>
      <w:r w:rsidRPr="00954354">
        <w:rPr>
          <w:b/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katalogu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tym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winny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znaleźć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odpowiednio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nazwane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i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 xml:space="preserve">podpisane </w:t>
      </w:r>
      <w:r w:rsidRPr="00954354">
        <w:rPr>
          <w:sz w:val="20"/>
          <w:szCs w:val="20"/>
        </w:rPr>
        <w:t>kwalifikowalnym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podpisem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elektronicznym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podpisem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zaufanym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podpisem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osobistym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wymagane dokumenty</w:t>
      </w:r>
      <w:r w:rsidRPr="00954354">
        <w:rPr>
          <w:spacing w:val="32"/>
          <w:sz w:val="20"/>
          <w:szCs w:val="20"/>
        </w:rPr>
        <w:t xml:space="preserve"> </w:t>
      </w:r>
      <w:r w:rsidRPr="00954354">
        <w:rPr>
          <w:sz w:val="20"/>
          <w:szCs w:val="20"/>
        </w:rPr>
        <w:t>(pliki).</w:t>
      </w:r>
      <w:r w:rsidRPr="00954354">
        <w:rPr>
          <w:spacing w:val="36"/>
          <w:sz w:val="20"/>
          <w:szCs w:val="20"/>
        </w:rPr>
        <w:t xml:space="preserve"> </w:t>
      </w:r>
      <w:r w:rsidRPr="00954354">
        <w:rPr>
          <w:sz w:val="20"/>
          <w:szCs w:val="20"/>
        </w:rPr>
        <w:t>Podpis</w:t>
      </w:r>
      <w:r w:rsidRPr="00954354">
        <w:rPr>
          <w:spacing w:val="36"/>
          <w:sz w:val="20"/>
          <w:szCs w:val="20"/>
        </w:rPr>
        <w:t xml:space="preserve"> </w:t>
      </w:r>
      <w:r w:rsidRPr="00954354">
        <w:rPr>
          <w:sz w:val="20"/>
          <w:szCs w:val="20"/>
        </w:rPr>
        <w:t>może</w:t>
      </w:r>
      <w:r w:rsidRPr="00954354">
        <w:rPr>
          <w:spacing w:val="31"/>
          <w:sz w:val="20"/>
          <w:szCs w:val="20"/>
        </w:rPr>
        <w:t xml:space="preserve"> </w:t>
      </w:r>
      <w:r w:rsidRPr="00954354">
        <w:rPr>
          <w:sz w:val="20"/>
          <w:szCs w:val="20"/>
        </w:rPr>
        <w:t>zostać</w:t>
      </w:r>
      <w:r w:rsidRPr="00954354">
        <w:rPr>
          <w:spacing w:val="33"/>
          <w:sz w:val="20"/>
          <w:szCs w:val="20"/>
        </w:rPr>
        <w:t xml:space="preserve"> </w:t>
      </w:r>
      <w:r w:rsidRPr="00954354">
        <w:rPr>
          <w:sz w:val="20"/>
          <w:szCs w:val="20"/>
        </w:rPr>
        <w:t>złożony</w:t>
      </w:r>
      <w:r w:rsidRPr="00954354">
        <w:rPr>
          <w:spacing w:val="32"/>
          <w:sz w:val="20"/>
          <w:szCs w:val="20"/>
        </w:rPr>
        <w:t xml:space="preserve"> </w:t>
      </w:r>
      <w:r w:rsidRPr="00954354">
        <w:rPr>
          <w:sz w:val="20"/>
          <w:szCs w:val="20"/>
        </w:rPr>
        <w:t>bezpośrednio</w:t>
      </w:r>
      <w:r w:rsidRPr="00954354">
        <w:rPr>
          <w:spacing w:val="34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33"/>
          <w:sz w:val="20"/>
          <w:szCs w:val="20"/>
        </w:rPr>
        <w:t xml:space="preserve"> </w:t>
      </w:r>
      <w:r w:rsidRPr="00954354">
        <w:rPr>
          <w:sz w:val="20"/>
          <w:szCs w:val="20"/>
        </w:rPr>
        <w:t>pliku</w:t>
      </w:r>
      <w:r w:rsidRPr="00954354">
        <w:rPr>
          <w:spacing w:val="33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33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ofertą</w:t>
      </w:r>
      <w:r w:rsidRPr="00954354">
        <w:rPr>
          <w:spacing w:val="31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wykonawcy</w:t>
      </w:r>
      <w:r w:rsidRPr="00954354">
        <w:rPr>
          <w:spacing w:val="33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33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</w:p>
    <w:p w14:paraId="1C35829C" w14:textId="5985D881" w:rsidR="00B21FDF" w:rsidRPr="00B42C0B" w:rsidRDefault="006053B1" w:rsidP="00B42C0B">
      <w:pPr>
        <w:pStyle w:val="Tekstpodstawowy"/>
        <w:spacing w:line="288" w:lineRule="auto"/>
        <w:ind w:left="280" w:right="128"/>
        <w:jc w:val="both"/>
      </w:pPr>
      <w:r w:rsidRPr="00954354">
        <w:t>„paczce” dokumentów elektronicznych zawierających ofertę wykonawcy. Opatrzenie właściwym podpisem oferty (lub paczki) następuje przed czynnością jej zaszyfrowania.</w:t>
      </w:r>
    </w:p>
    <w:p w14:paraId="4BE060BB" w14:textId="77777777" w:rsidR="00B21FDF" w:rsidRPr="00954354" w:rsidRDefault="006053B1" w:rsidP="00954354">
      <w:pPr>
        <w:pStyle w:val="Nagwek2"/>
        <w:spacing w:line="288" w:lineRule="auto"/>
        <w:ind w:right="116"/>
      </w:pPr>
      <w:r w:rsidRPr="00954354">
        <w:t xml:space="preserve">UWAGA: Podpis złożony jedynie na „formularzu do złożenia, zmiany, wycofania oferty lub wniosku" o treści „PODPISZ i WYŚLIJ” jest jedynie funkcjonalnością systemu </w:t>
      </w:r>
      <w:proofErr w:type="spellStart"/>
      <w:r w:rsidRPr="00954354">
        <w:t>ePUAP</w:t>
      </w:r>
      <w:proofErr w:type="spellEnd"/>
      <w:r w:rsidRPr="00954354">
        <w:t xml:space="preserve">, z której mogą, ale nie muszą skorzystać wykonawcy przekazujący ofertę przy pomocy tego systemu. Oznacza to, że podpis złożony jedynie na w/w formularzu nie wywiera skutków w odniesieniu do złożonej za jego pomocą oferty wykonawcy. W takim przypadku oferta podlega odrzuceniu na podstawie art. 226 ust. 1 pkt 3 </w:t>
      </w:r>
      <w:proofErr w:type="spellStart"/>
      <w:r w:rsidRPr="00954354">
        <w:t>Pzp</w:t>
      </w:r>
      <w:proofErr w:type="spellEnd"/>
      <w:r w:rsidRPr="00954354">
        <w:t xml:space="preserve"> z uwagi na niezgodność z art. 63 ust. 2 </w:t>
      </w:r>
      <w:proofErr w:type="spellStart"/>
      <w:r w:rsidRPr="00954354">
        <w:t>Pzp</w:t>
      </w:r>
      <w:proofErr w:type="spellEnd"/>
      <w:r w:rsidRPr="00954354">
        <w:t>.</w:t>
      </w:r>
    </w:p>
    <w:p w14:paraId="79EBB967" w14:textId="77777777" w:rsidR="00B21FDF" w:rsidRPr="00954354" w:rsidRDefault="006053B1" w:rsidP="00954354">
      <w:pPr>
        <w:spacing w:line="288" w:lineRule="auto"/>
        <w:ind w:left="280"/>
        <w:jc w:val="both"/>
        <w:rPr>
          <w:b/>
          <w:sz w:val="20"/>
          <w:szCs w:val="20"/>
        </w:rPr>
      </w:pPr>
      <w:r w:rsidRPr="00954354">
        <w:rPr>
          <w:b/>
          <w:sz w:val="20"/>
          <w:szCs w:val="20"/>
        </w:rPr>
        <w:t>Oferta,</w:t>
      </w:r>
      <w:r w:rsidRPr="00954354">
        <w:rPr>
          <w:b/>
          <w:spacing w:val="-11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a</w:t>
      </w:r>
      <w:r w:rsidRPr="00954354">
        <w:rPr>
          <w:b/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nie</w:t>
      </w:r>
      <w:r w:rsidRPr="00954354">
        <w:rPr>
          <w:b/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formularz</w:t>
      </w:r>
      <w:r w:rsidRPr="00954354">
        <w:rPr>
          <w:b/>
          <w:spacing w:val="-9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elektroniczny</w:t>
      </w:r>
      <w:r w:rsidRPr="00954354">
        <w:rPr>
          <w:b/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za</w:t>
      </w:r>
      <w:r w:rsidRPr="00954354">
        <w:rPr>
          <w:b/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pośrednictwem</w:t>
      </w:r>
      <w:r w:rsidRPr="00954354">
        <w:rPr>
          <w:b/>
          <w:spacing w:val="-11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którego</w:t>
      </w:r>
      <w:r w:rsidRPr="00954354">
        <w:rPr>
          <w:b/>
          <w:spacing w:val="-9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jest</w:t>
      </w:r>
      <w:r w:rsidRPr="00954354">
        <w:rPr>
          <w:b/>
          <w:spacing w:val="-9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przekazywana,</w:t>
      </w:r>
      <w:r w:rsidRPr="00954354">
        <w:rPr>
          <w:b/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musi</w:t>
      </w:r>
      <w:r w:rsidRPr="00954354">
        <w:rPr>
          <w:b/>
          <w:spacing w:val="-10"/>
          <w:sz w:val="20"/>
          <w:szCs w:val="20"/>
          <w:u w:val="thick"/>
        </w:rPr>
        <w:t xml:space="preserve"> </w:t>
      </w:r>
      <w:r w:rsidRPr="00954354">
        <w:rPr>
          <w:b/>
          <w:sz w:val="20"/>
          <w:szCs w:val="20"/>
          <w:u w:val="thick"/>
        </w:rPr>
        <w:t>zostać</w:t>
      </w:r>
    </w:p>
    <w:p w14:paraId="63348B98" w14:textId="77777777" w:rsidR="00B21FDF" w:rsidRPr="00954354" w:rsidRDefault="006053B1" w:rsidP="00954354">
      <w:pPr>
        <w:spacing w:line="288" w:lineRule="auto"/>
        <w:ind w:left="280"/>
        <w:rPr>
          <w:b/>
          <w:sz w:val="20"/>
          <w:szCs w:val="20"/>
        </w:rPr>
      </w:pPr>
      <w:r w:rsidRPr="00954354">
        <w:rPr>
          <w:spacing w:val="-50"/>
          <w:w w:val="99"/>
          <w:sz w:val="20"/>
          <w:szCs w:val="20"/>
          <w:u w:val="thick"/>
        </w:rPr>
        <w:t xml:space="preserve"> </w:t>
      </w:r>
      <w:r w:rsidRPr="00954354">
        <w:rPr>
          <w:b/>
          <w:sz w:val="20"/>
          <w:szCs w:val="20"/>
          <w:u w:val="thick"/>
        </w:rPr>
        <w:t xml:space="preserve">opatrzona  </w:t>
      </w:r>
      <w:r w:rsidRPr="00954354">
        <w:rPr>
          <w:b/>
          <w:spacing w:val="19"/>
          <w:sz w:val="20"/>
          <w:szCs w:val="20"/>
          <w:u w:val="thick"/>
        </w:rPr>
        <w:t xml:space="preserve"> </w:t>
      </w:r>
      <w:r w:rsidRPr="00954354">
        <w:rPr>
          <w:b/>
          <w:sz w:val="20"/>
          <w:szCs w:val="20"/>
          <w:u w:val="thick"/>
        </w:rPr>
        <w:t xml:space="preserve">właściwym  </w:t>
      </w:r>
      <w:r w:rsidRPr="00954354">
        <w:rPr>
          <w:b/>
          <w:spacing w:val="23"/>
          <w:sz w:val="20"/>
          <w:szCs w:val="20"/>
          <w:u w:val="thick"/>
        </w:rPr>
        <w:t xml:space="preserve"> </w:t>
      </w:r>
      <w:r w:rsidRPr="00954354">
        <w:rPr>
          <w:b/>
          <w:sz w:val="20"/>
          <w:szCs w:val="20"/>
          <w:u w:val="thick"/>
        </w:rPr>
        <w:t xml:space="preserve">podpisem  </w:t>
      </w:r>
      <w:r w:rsidRPr="00954354">
        <w:rPr>
          <w:b/>
          <w:spacing w:val="21"/>
          <w:sz w:val="20"/>
          <w:szCs w:val="20"/>
          <w:u w:val="thick"/>
        </w:rPr>
        <w:t xml:space="preserve"> </w:t>
      </w:r>
      <w:r w:rsidRPr="00954354">
        <w:rPr>
          <w:b/>
          <w:sz w:val="20"/>
          <w:szCs w:val="20"/>
          <w:u w:val="thick"/>
        </w:rPr>
        <w:t xml:space="preserve">(przed  </w:t>
      </w:r>
      <w:r w:rsidRPr="00954354">
        <w:rPr>
          <w:b/>
          <w:spacing w:val="21"/>
          <w:sz w:val="20"/>
          <w:szCs w:val="20"/>
          <w:u w:val="thick"/>
        </w:rPr>
        <w:t xml:space="preserve"> </w:t>
      </w:r>
      <w:r w:rsidRPr="00954354">
        <w:rPr>
          <w:b/>
          <w:sz w:val="20"/>
          <w:szCs w:val="20"/>
          <w:u w:val="thick"/>
        </w:rPr>
        <w:t xml:space="preserve">zaszyfrowaniem)  </w:t>
      </w:r>
      <w:r w:rsidRPr="00954354">
        <w:rPr>
          <w:b/>
          <w:spacing w:val="21"/>
          <w:sz w:val="20"/>
          <w:szCs w:val="20"/>
          <w:u w:val="thick"/>
        </w:rPr>
        <w:t xml:space="preserve"> </w:t>
      </w:r>
      <w:r w:rsidRPr="00954354">
        <w:rPr>
          <w:b/>
          <w:sz w:val="20"/>
          <w:szCs w:val="20"/>
          <w:u w:val="thick"/>
        </w:rPr>
        <w:t xml:space="preserve">tj.  </w:t>
      </w:r>
      <w:r w:rsidRPr="00954354">
        <w:rPr>
          <w:b/>
          <w:spacing w:val="20"/>
          <w:sz w:val="20"/>
          <w:szCs w:val="20"/>
          <w:u w:val="thick"/>
        </w:rPr>
        <w:t xml:space="preserve"> </w:t>
      </w:r>
      <w:r w:rsidRPr="00954354">
        <w:rPr>
          <w:b/>
          <w:sz w:val="20"/>
          <w:szCs w:val="20"/>
          <w:u w:val="thick"/>
        </w:rPr>
        <w:t xml:space="preserve">wg  </w:t>
      </w:r>
      <w:r w:rsidRPr="00954354">
        <w:rPr>
          <w:b/>
          <w:spacing w:val="21"/>
          <w:sz w:val="20"/>
          <w:szCs w:val="20"/>
          <w:u w:val="thick"/>
        </w:rPr>
        <w:t xml:space="preserve"> </w:t>
      </w:r>
      <w:r w:rsidRPr="00954354">
        <w:rPr>
          <w:b/>
          <w:sz w:val="20"/>
          <w:szCs w:val="20"/>
          <w:u w:val="thick"/>
        </w:rPr>
        <w:t xml:space="preserve">wyboru  </w:t>
      </w:r>
      <w:r w:rsidRPr="00954354">
        <w:rPr>
          <w:b/>
          <w:spacing w:val="21"/>
          <w:sz w:val="20"/>
          <w:szCs w:val="20"/>
          <w:u w:val="thick"/>
        </w:rPr>
        <w:t xml:space="preserve"> </w:t>
      </w:r>
      <w:r w:rsidRPr="00954354">
        <w:rPr>
          <w:b/>
          <w:sz w:val="20"/>
          <w:szCs w:val="20"/>
          <w:u w:val="thick"/>
        </w:rPr>
        <w:t>wykonawcy:</w:t>
      </w:r>
    </w:p>
    <w:p w14:paraId="2578E91B" w14:textId="708AFB5A" w:rsidR="00B21FDF" w:rsidRPr="00954354" w:rsidRDefault="006053B1" w:rsidP="00076DE4">
      <w:pPr>
        <w:pStyle w:val="Tekstpodstawowy"/>
        <w:spacing w:line="288" w:lineRule="auto"/>
        <w:ind w:left="280"/>
      </w:pPr>
      <w:r w:rsidRPr="00954354">
        <w:t>kwalifikowalnym podpisem elektronicznym lub podpisem zaufanym lub podpisem osobistym.</w:t>
      </w:r>
    </w:p>
    <w:p w14:paraId="755E0076" w14:textId="02F1C738" w:rsidR="00B21FDF" w:rsidRPr="00076DE4" w:rsidRDefault="006053B1" w:rsidP="006A0EF0">
      <w:pPr>
        <w:pStyle w:val="Akapitzlist"/>
        <w:numPr>
          <w:ilvl w:val="0"/>
          <w:numId w:val="17"/>
        </w:numPr>
        <w:tabs>
          <w:tab w:val="left" w:pos="619"/>
        </w:tabs>
        <w:spacing w:line="288" w:lineRule="auto"/>
        <w:ind w:right="117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Oferta przed wysłaniem winna być zaszyfrowana za pomocą specjalnej opcji/usługi oferowanej przez </w:t>
      </w:r>
      <w:proofErr w:type="spellStart"/>
      <w:r w:rsidRPr="00954354">
        <w:rPr>
          <w:sz w:val="20"/>
          <w:szCs w:val="20"/>
        </w:rPr>
        <w:t>Miniportal</w:t>
      </w:r>
      <w:proofErr w:type="spellEnd"/>
      <w:r w:rsidRPr="00954354">
        <w:rPr>
          <w:sz w:val="20"/>
          <w:szCs w:val="20"/>
        </w:rPr>
        <w:t xml:space="preserve"> - zgodnie z Instrukcja użytkownika systemu</w:t>
      </w:r>
      <w:r w:rsidRPr="00954354">
        <w:rPr>
          <w:spacing w:val="-6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Miniportal-ePUAP</w:t>
      </w:r>
      <w:proofErr w:type="spellEnd"/>
      <w:r w:rsidRPr="00954354">
        <w:rPr>
          <w:sz w:val="20"/>
          <w:szCs w:val="20"/>
        </w:rPr>
        <w:t>.</w:t>
      </w:r>
    </w:p>
    <w:p w14:paraId="0FA6DB2B" w14:textId="38278F11" w:rsidR="00B21FDF" w:rsidRPr="00076DE4" w:rsidRDefault="006053B1" w:rsidP="006A0EF0">
      <w:pPr>
        <w:pStyle w:val="Akapitzlist"/>
        <w:numPr>
          <w:ilvl w:val="0"/>
          <w:numId w:val="17"/>
        </w:numPr>
        <w:tabs>
          <w:tab w:val="left" w:pos="619"/>
        </w:tabs>
        <w:spacing w:line="288" w:lineRule="auto"/>
        <w:ind w:right="118" w:firstLine="0"/>
        <w:rPr>
          <w:sz w:val="20"/>
          <w:szCs w:val="20"/>
        </w:rPr>
      </w:pPr>
      <w:r w:rsidRPr="00954354">
        <w:rPr>
          <w:sz w:val="20"/>
          <w:szCs w:val="20"/>
        </w:rPr>
        <w:t>Zamawiający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nie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ponosi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odpowiedzialności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za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złożenie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oferty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sposób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niezgodny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regulaminami korzystania z EPUAP oraz </w:t>
      </w:r>
      <w:proofErr w:type="spellStart"/>
      <w:r w:rsidRPr="00954354">
        <w:rPr>
          <w:sz w:val="20"/>
          <w:szCs w:val="20"/>
        </w:rPr>
        <w:t>Miniportalu</w:t>
      </w:r>
      <w:proofErr w:type="spellEnd"/>
      <w:r w:rsidRPr="00954354">
        <w:rPr>
          <w:sz w:val="20"/>
          <w:szCs w:val="20"/>
        </w:rPr>
        <w:t>.</w:t>
      </w:r>
    </w:p>
    <w:p w14:paraId="2975BAC3" w14:textId="136219BF" w:rsidR="00B21FDF" w:rsidRPr="00076DE4" w:rsidRDefault="006053B1" w:rsidP="006A0EF0">
      <w:pPr>
        <w:pStyle w:val="Nagwek2"/>
        <w:numPr>
          <w:ilvl w:val="0"/>
          <w:numId w:val="17"/>
        </w:numPr>
        <w:tabs>
          <w:tab w:val="left" w:pos="619"/>
        </w:tabs>
        <w:spacing w:line="288" w:lineRule="auto"/>
        <w:ind w:left="618" w:hanging="339"/>
      </w:pPr>
      <w:r w:rsidRPr="00954354">
        <w:t>Informacje zastrzeżone w ofercie - tajemnica</w:t>
      </w:r>
      <w:r w:rsidRPr="00954354">
        <w:rPr>
          <w:spacing w:val="-3"/>
        </w:rPr>
        <w:t xml:space="preserve"> </w:t>
      </w:r>
      <w:r w:rsidRPr="00954354">
        <w:t>przedsiębiorstwa:</w:t>
      </w:r>
    </w:p>
    <w:p w14:paraId="726440D7" w14:textId="03CF9758" w:rsidR="00B21FDF" w:rsidRPr="00076DE4" w:rsidRDefault="006053B1" w:rsidP="006A0EF0">
      <w:pPr>
        <w:pStyle w:val="Akapitzlist"/>
        <w:numPr>
          <w:ilvl w:val="0"/>
          <w:numId w:val="15"/>
        </w:numPr>
        <w:tabs>
          <w:tab w:val="left" w:pos="514"/>
        </w:tabs>
        <w:spacing w:line="288" w:lineRule="auto"/>
        <w:ind w:hanging="234"/>
        <w:rPr>
          <w:sz w:val="20"/>
          <w:szCs w:val="20"/>
        </w:rPr>
      </w:pPr>
      <w:r w:rsidRPr="00954354">
        <w:rPr>
          <w:sz w:val="20"/>
          <w:szCs w:val="20"/>
        </w:rPr>
        <w:t>Postępowanie o udzielenie zamówienia jest jawne. (art. 18 ust 1 ustawy</w:t>
      </w:r>
      <w:r w:rsidRPr="00954354">
        <w:rPr>
          <w:spacing w:val="-16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45D79458" w14:textId="69E48E72" w:rsidR="00B21FDF" w:rsidRPr="00076DE4" w:rsidRDefault="006053B1" w:rsidP="006A0EF0">
      <w:pPr>
        <w:pStyle w:val="Akapitzlist"/>
        <w:numPr>
          <w:ilvl w:val="0"/>
          <w:numId w:val="15"/>
        </w:numPr>
        <w:tabs>
          <w:tab w:val="left" w:pos="509"/>
        </w:tabs>
        <w:spacing w:line="288" w:lineRule="auto"/>
        <w:ind w:left="280" w:right="117" w:firstLine="0"/>
        <w:rPr>
          <w:sz w:val="20"/>
          <w:szCs w:val="20"/>
        </w:rPr>
      </w:pPr>
      <w:r w:rsidRPr="00954354">
        <w:rPr>
          <w:sz w:val="20"/>
          <w:szCs w:val="20"/>
        </w:rPr>
        <w:t>Nie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ujawnia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informacji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stanowiących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tajemnicę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przedsiębiorstwa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rozumieniu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przepisów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ustawy z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dnia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16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kwietnia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1993r.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zwalczaniu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nieuczciwej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konkurencji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(Dz.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U.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2019r.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poz.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1010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i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1649),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jeżeli Wykonawca,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wraz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przekazaniem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takich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informacji,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zastrzegł,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że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nie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mogą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być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one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udostępniane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oraz wykazał, że zastrzyżone informacje stanowią tajemnicę przedsiębiorstwa. Wykonawca nie może zastrzec informacji, o których mowa w art. 222 ust. 5 ustawy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 xml:space="preserve"> (art. 18 ust. 3 ustawy</w:t>
      </w:r>
      <w:r w:rsidRPr="00954354">
        <w:rPr>
          <w:spacing w:val="-10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3B7B7000" w14:textId="6D039AF9" w:rsidR="00B21FDF" w:rsidRPr="00076DE4" w:rsidRDefault="006053B1" w:rsidP="006A0EF0">
      <w:pPr>
        <w:pStyle w:val="Akapitzlist"/>
        <w:numPr>
          <w:ilvl w:val="0"/>
          <w:numId w:val="15"/>
        </w:numPr>
        <w:tabs>
          <w:tab w:val="left" w:pos="533"/>
        </w:tabs>
        <w:spacing w:line="288" w:lineRule="auto"/>
        <w:ind w:left="280" w:right="121" w:firstLine="0"/>
        <w:rPr>
          <w:sz w:val="20"/>
          <w:szCs w:val="20"/>
        </w:rPr>
      </w:pPr>
      <w:r w:rsidRPr="00954354">
        <w:rPr>
          <w:sz w:val="20"/>
          <w:szCs w:val="20"/>
        </w:rPr>
        <w:t>Wykonawca, nie później niż w terminie składania ofert, powinien wskazać w sposób nie budzący wątpliwości,</w:t>
      </w:r>
      <w:r w:rsidRPr="00954354">
        <w:rPr>
          <w:spacing w:val="-18"/>
          <w:sz w:val="20"/>
          <w:szCs w:val="20"/>
        </w:rPr>
        <w:t xml:space="preserve"> </w:t>
      </w:r>
      <w:r w:rsidRPr="00954354">
        <w:rPr>
          <w:sz w:val="20"/>
          <w:szCs w:val="20"/>
        </w:rPr>
        <w:t>które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informacje</w:t>
      </w:r>
      <w:r w:rsidRPr="00954354">
        <w:rPr>
          <w:spacing w:val="-18"/>
          <w:sz w:val="20"/>
          <w:szCs w:val="20"/>
        </w:rPr>
        <w:t xml:space="preserve"> </w:t>
      </w:r>
      <w:r w:rsidRPr="00954354">
        <w:rPr>
          <w:sz w:val="20"/>
          <w:szCs w:val="20"/>
        </w:rPr>
        <w:t>stanowią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tajemnicę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przedsiębiorstwa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oraz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powinien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zastrzec,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że</w:t>
      </w:r>
      <w:r w:rsidRPr="00954354">
        <w:rPr>
          <w:spacing w:val="-18"/>
          <w:sz w:val="20"/>
          <w:szCs w:val="20"/>
        </w:rPr>
        <w:t xml:space="preserve"> </w:t>
      </w:r>
      <w:r w:rsidRPr="00954354">
        <w:rPr>
          <w:sz w:val="20"/>
          <w:szCs w:val="20"/>
        </w:rPr>
        <w:t>nie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mogą być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udostępniane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rozumieniu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przepisów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art.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11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ust.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4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ustawy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dnia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16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kwietnia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1993r.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zwalczaniu nieuczciwej konkurencji (Dz. U. z 2019r. poz. 1010 i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1649).</w:t>
      </w:r>
    </w:p>
    <w:p w14:paraId="09848D97" w14:textId="588AB137" w:rsidR="00B21FDF" w:rsidRDefault="006053B1" w:rsidP="006A0EF0">
      <w:pPr>
        <w:pStyle w:val="Akapitzlist"/>
        <w:numPr>
          <w:ilvl w:val="0"/>
          <w:numId w:val="15"/>
        </w:numPr>
        <w:tabs>
          <w:tab w:val="left" w:pos="550"/>
        </w:tabs>
        <w:spacing w:line="288" w:lineRule="auto"/>
        <w:ind w:left="280" w:right="129" w:firstLine="0"/>
        <w:rPr>
          <w:sz w:val="20"/>
          <w:szCs w:val="20"/>
        </w:rPr>
      </w:pPr>
      <w:r w:rsidRPr="00954354">
        <w:rPr>
          <w:sz w:val="20"/>
          <w:szCs w:val="20"/>
        </w:rPr>
        <w:t>Wykonawca w celu utrzymania poufności wskazanych informacji, przekazuje je w wydzielonym odpowiednio pliku, zgodnie z zasadami opisanymi w dziale XIV pkt. 5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SWZ.</w:t>
      </w:r>
    </w:p>
    <w:p w14:paraId="69E795DE" w14:textId="77777777" w:rsidR="00421FF5" w:rsidRPr="00CF7A06" w:rsidRDefault="00421FF5" w:rsidP="00B60D7F">
      <w:pPr>
        <w:tabs>
          <w:tab w:val="left" w:pos="550"/>
        </w:tabs>
        <w:spacing w:line="288" w:lineRule="auto"/>
        <w:ind w:right="129"/>
        <w:rPr>
          <w:sz w:val="16"/>
          <w:szCs w:val="16"/>
        </w:rPr>
      </w:pPr>
    </w:p>
    <w:p w14:paraId="3CD23037" w14:textId="77777777" w:rsidR="00B21FDF" w:rsidRPr="00076DE4" w:rsidRDefault="006053B1" w:rsidP="006A0EF0">
      <w:pPr>
        <w:pStyle w:val="Nagwek1"/>
        <w:numPr>
          <w:ilvl w:val="0"/>
          <w:numId w:val="37"/>
        </w:numPr>
        <w:tabs>
          <w:tab w:val="left" w:pos="885"/>
        </w:tabs>
        <w:spacing w:line="288" w:lineRule="auto"/>
        <w:ind w:left="884" w:hanging="605"/>
        <w:jc w:val="both"/>
        <w:rPr>
          <w:b/>
          <w:bCs/>
          <w:sz w:val="24"/>
          <w:szCs w:val="24"/>
        </w:rPr>
      </w:pPr>
      <w:bookmarkStart w:id="21" w:name="_bookmark14"/>
      <w:bookmarkEnd w:id="21"/>
      <w:r w:rsidRPr="00076DE4">
        <w:rPr>
          <w:b/>
          <w:bCs/>
          <w:sz w:val="24"/>
          <w:szCs w:val="24"/>
        </w:rPr>
        <w:t>Sposób obliczania ceny</w:t>
      </w:r>
      <w:r w:rsidRPr="00076DE4">
        <w:rPr>
          <w:b/>
          <w:bCs/>
          <w:spacing w:val="-3"/>
          <w:sz w:val="24"/>
          <w:szCs w:val="24"/>
        </w:rPr>
        <w:t xml:space="preserve"> </w:t>
      </w:r>
      <w:r w:rsidRPr="00076DE4">
        <w:rPr>
          <w:b/>
          <w:bCs/>
          <w:sz w:val="24"/>
          <w:szCs w:val="24"/>
        </w:rPr>
        <w:t>oferty</w:t>
      </w:r>
    </w:p>
    <w:p w14:paraId="66908EF0" w14:textId="77777777" w:rsidR="00B21FDF" w:rsidRPr="00954354" w:rsidRDefault="006053B1" w:rsidP="006A0EF0">
      <w:pPr>
        <w:pStyle w:val="Nagwek2"/>
        <w:numPr>
          <w:ilvl w:val="0"/>
          <w:numId w:val="14"/>
        </w:numPr>
        <w:tabs>
          <w:tab w:val="left" w:pos="502"/>
        </w:tabs>
        <w:spacing w:line="288" w:lineRule="auto"/>
        <w:ind w:hanging="222"/>
      </w:pPr>
      <w:r w:rsidRPr="00954354">
        <w:t>Rozliczenia z wykonawcą będą miały charakter</w:t>
      </w:r>
      <w:r w:rsidRPr="00954354">
        <w:rPr>
          <w:spacing w:val="-5"/>
        </w:rPr>
        <w:t xml:space="preserve"> </w:t>
      </w:r>
      <w:r w:rsidRPr="00954354">
        <w:t>ryczałtowy.</w:t>
      </w:r>
    </w:p>
    <w:p w14:paraId="6D64865E" w14:textId="229D0994" w:rsidR="00B21FDF" w:rsidRPr="00954354" w:rsidRDefault="006053B1" w:rsidP="006A0EF0">
      <w:pPr>
        <w:pStyle w:val="Akapitzlist"/>
        <w:numPr>
          <w:ilvl w:val="0"/>
          <w:numId w:val="14"/>
        </w:numPr>
        <w:tabs>
          <w:tab w:val="left" w:pos="506"/>
        </w:tabs>
        <w:spacing w:line="288" w:lineRule="auto"/>
        <w:ind w:left="280" w:right="119" w:firstLine="0"/>
        <w:rPr>
          <w:sz w:val="20"/>
          <w:szCs w:val="20"/>
        </w:rPr>
      </w:pPr>
      <w:r w:rsidRPr="00954354">
        <w:rPr>
          <w:sz w:val="20"/>
          <w:szCs w:val="20"/>
        </w:rPr>
        <w:t>Podana w ofercie cena stanowi wynagrodzenie ryczałtowe kompletne, którego definicję określa art. 632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kodeksu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cywilnego.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Cena</w:t>
      </w:r>
      <w:r w:rsidRPr="00954354">
        <w:rPr>
          <w:spacing w:val="-18"/>
          <w:sz w:val="20"/>
          <w:szCs w:val="20"/>
        </w:rPr>
        <w:t xml:space="preserve"> </w:t>
      </w:r>
      <w:r w:rsidRPr="00954354">
        <w:rPr>
          <w:sz w:val="20"/>
          <w:szCs w:val="20"/>
        </w:rPr>
        <w:t>musi</w:t>
      </w:r>
      <w:r w:rsidRPr="00954354">
        <w:rPr>
          <w:spacing w:val="-18"/>
          <w:sz w:val="20"/>
          <w:szCs w:val="20"/>
        </w:rPr>
        <w:t xml:space="preserve"> </w:t>
      </w:r>
      <w:r w:rsidRPr="00954354">
        <w:rPr>
          <w:sz w:val="20"/>
          <w:szCs w:val="20"/>
        </w:rPr>
        <w:t>uwzględniać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wszystkie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wymagania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niniejszej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SWZ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oraz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obejmować wszelkie koszty, jakie poniesie Wykonawca z tytułu należytej oraz zgodnej z obowiązującymi przepisami realizacji przedmiotu zamówienia, a cena winna zawierać wynagrodzenie za kompletne wykonanie przedmiotu zamówienia. </w:t>
      </w:r>
    </w:p>
    <w:p w14:paraId="0BE89B47" w14:textId="25E1C00D" w:rsidR="00B21FDF" w:rsidRPr="00076DE4" w:rsidRDefault="006053B1" w:rsidP="006A0EF0">
      <w:pPr>
        <w:pStyle w:val="Akapitzlist"/>
        <w:numPr>
          <w:ilvl w:val="0"/>
          <w:numId w:val="14"/>
        </w:numPr>
        <w:tabs>
          <w:tab w:val="left" w:pos="540"/>
        </w:tabs>
        <w:spacing w:line="288" w:lineRule="auto"/>
        <w:ind w:left="280" w:right="128" w:firstLine="0"/>
        <w:rPr>
          <w:b/>
          <w:sz w:val="20"/>
          <w:szCs w:val="20"/>
        </w:rPr>
      </w:pPr>
      <w:r w:rsidRPr="00954354">
        <w:rPr>
          <w:sz w:val="20"/>
          <w:szCs w:val="20"/>
        </w:rPr>
        <w:t xml:space="preserve">Wykonawca podaje cenę za realizację przedmiotu zamówienia zgodnie ze wzorem Formularza Ofertowego, stanowiącego </w:t>
      </w:r>
      <w:r w:rsidRPr="00954354">
        <w:rPr>
          <w:b/>
          <w:sz w:val="20"/>
          <w:szCs w:val="20"/>
        </w:rPr>
        <w:t>Załącznik nr 1 do</w:t>
      </w:r>
      <w:r w:rsidRPr="00954354">
        <w:rPr>
          <w:b/>
          <w:spacing w:val="-3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SWZ.</w:t>
      </w:r>
    </w:p>
    <w:p w14:paraId="75999E66" w14:textId="77777777" w:rsidR="00B21FDF" w:rsidRPr="00954354" w:rsidRDefault="006053B1" w:rsidP="006A0EF0">
      <w:pPr>
        <w:pStyle w:val="Akapitzlist"/>
        <w:numPr>
          <w:ilvl w:val="0"/>
          <w:numId w:val="14"/>
        </w:numPr>
        <w:tabs>
          <w:tab w:val="left" w:pos="509"/>
        </w:tabs>
        <w:spacing w:line="288" w:lineRule="auto"/>
        <w:ind w:left="280" w:right="120" w:firstLine="0"/>
        <w:rPr>
          <w:sz w:val="20"/>
          <w:szCs w:val="20"/>
        </w:rPr>
      </w:pPr>
      <w:r w:rsidRPr="00954354">
        <w:rPr>
          <w:sz w:val="20"/>
          <w:szCs w:val="20"/>
        </w:rPr>
        <w:t>Cenę należy podać w polskich złotych wraz z podatkiem VAT, z dokładnością do drugiego miejsca po przecinku i powinna być ona podana liczbowo i słownie. W przypadku rozbieżności pomiędzy ceną ryczałtową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podaną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cyfrowo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a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słownie,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jako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wartość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właściwa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zostanie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przyjęta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cena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ryczałtowa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podana słownie. Zamawiający nie przewiduje rozliczania się w walutach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obcych.</w:t>
      </w:r>
    </w:p>
    <w:p w14:paraId="0E18E42E" w14:textId="77777777" w:rsidR="00B21FDF" w:rsidRPr="00954354" w:rsidRDefault="006053B1" w:rsidP="006A0EF0">
      <w:pPr>
        <w:pStyle w:val="Akapitzlist"/>
        <w:numPr>
          <w:ilvl w:val="0"/>
          <w:numId w:val="14"/>
        </w:numPr>
        <w:tabs>
          <w:tab w:val="left" w:pos="497"/>
        </w:tabs>
        <w:spacing w:line="288" w:lineRule="auto"/>
        <w:ind w:right="117"/>
        <w:rPr>
          <w:sz w:val="20"/>
          <w:szCs w:val="20"/>
        </w:rPr>
      </w:pPr>
      <w:r w:rsidRPr="00954354">
        <w:rPr>
          <w:sz w:val="20"/>
          <w:szCs w:val="20"/>
        </w:rPr>
        <w:t>Sposób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zapłaty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i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rozliczenia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za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realizację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niniejszego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oraz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pozostałe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warunki,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określone zostały we wzorze umowy w sprawie zamówienia</w:t>
      </w:r>
      <w:r w:rsidRPr="00954354">
        <w:rPr>
          <w:spacing w:val="29"/>
          <w:sz w:val="20"/>
          <w:szCs w:val="20"/>
        </w:rPr>
        <w:t xml:space="preserve"> </w:t>
      </w:r>
      <w:r w:rsidRPr="00954354">
        <w:rPr>
          <w:sz w:val="20"/>
          <w:szCs w:val="20"/>
        </w:rPr>
        <w:t>publicznego.</w:t>
      </w:r>
    </w:p>
    <w:p w14:paraId="67E35C22" w14:textId="2F384DA8" w:rsidR="00B21FDF" w:rsidRPr="00076DE4" w:rsidRDefault="006053B1" w:rsidP="006A0EF0">
      <w:pPr>
        <w:pStyle w:val="Akapitzlist"/>
        <w:numPr>
          <w:ilvl w:val="0"/>
          <w:numId w:val="14"/>
        </w:numPr>
        <w:tabs>
          <w:tab w:val="left" w:pos="511"/>
        </w:tabs>
        <w:spacing w:line="288" w:lineRule="auto"/>
        <w:ind w:right="117"/>
        <w:rPr>
          <w:sz w:val="20"/>
          <w:szCs w:val="20"/>
        </w:rPr>
      </w:pPr>
      <w:r w:rsidRPr="00954354">
        <w:rPr>
          <w:sz w:val="20"/>
          <w:szCs w:val="20"/>
        </w:rPr>
        <w:t>Rażąco niska cena lub koszt lub ich istotne części składowe – kwestia ta jest określona w art. 224 ustawy</w:t>
      </w:r>
      <w:r w:rsidRPr="00954354">
        <w:rPr>
          <w:spacing w:val="-1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.</w:t>
      </w:r>
    </w:p>
    <w:p w14:paraId="18527220" w14:textId="77777777" w:rsidR="00B21FDF" w:rsidRPr="00954354" w:rsidRDefault="006053B1" w:rsidP="006A0EF0">
      <w:pPr>
        <w:pStyle w:val="Akapitzlist"/>
        <w:numPr>
          <w:ilvl w:val="0"/>
          <w:numId w:val="14"/>
        </w:numPr>
        <w:tabs>
          <w:tab w:val="left" w:pos="617"/>
        </w:tabs>
        <w:spacing w:line="288" w:lineRule="auto"/>
        <w:ind w:right="129"/>
        <w:rPr>
          <w:sz w:val="20"/>
          <w:szCs w:val="20"/>
        </w:rPr>
      </w:pPr>
      <w:r w:rsidRPr="00954354">
        <w:rPr>
          <w:sz w:val="20"/>
          <w:szCs w:val="20"/>
        </w:rPr>
        <w:t>Jeżeli została złożona oferta, której wybór prowadziłby do powstania u zamawiającego obowiązku podatkowego zgodnie z ustawą z dnia 11 marca 2004 r. o podatku od towarów i usług (Dz. U. z</w:t>
      </w:r>
      <w:r w:rsidRPr="00954354">
        <w:rPr>
          <w:spacing w:val="45"/>
          <w:sz w:val="20"/>
          <w:szCs w:val="20"/>
        </w:rPr>
        <w:t xml:space="preserve"> </w:t>
      </w:r>
      <w:r w:rsidRPr="00954354">
        <w:rPr>
          <w:sz w:val="20"/>
          <w:szCs w:val="20"/>
        </w:rPr>
        <w:t>2018</w:t>
      </w:r>
    </w:p>
    <w:p w14:paraId="2DF0ED13" w14:textId="77777777" w:rsidR="00B21FDF" w:rsidRPr="00954354" w:rsidRDefault="006053B1" w:rsidP="00954354">
      <w:pPr>
        <w:pStyle w:val="Tekstpodstawowy"/>
        <w:spacing w:line="288" w:lineRule="auto"/>
        <w:ind w:left="280" w:right="115"/>
        <w:jc w:val="both"/>
      </w:pPr>
      <w:r w:rsidRPr="00954354">
        <w:t xml:space="preserve">r. poz. 2174, z </w:t>
      </w:r>
      <w:proofErr w:type="spellStart"/>
      <w:r w:rsidRPr="00954354">
        <w:t>późn</w:t>
      </w:r>
      <w:proofErr w:type="spellEnd"/>
      <w:r w:rsidRPr="00954354">
        <w:t>. zm.), dla celów zastosowania kryterium ceny lub kosztu zamawiający dolicza do przedstawionej</w:t>
      </w:r>
      <w:r w:rsidRPr="00954354">
        <w:rPr>
          <w:spacing w:val="-11"/>
        </w:rPr>
        <w:t xml:space="preserve"> </w:t>
      </w:r>
      <w:r w:rsidRPr="00954354">
        <w:t>w</w:t>
      </w:r>
      <w:r w:rsidRPr="00954354">
        <w:rPr>
          <w:spacing w:val="-11"/>
        </w:rPr>
        <w:t xml:space="preserve"> </w:t>
      </w:r>
      <w:r w:rsidRPr="00954354">
        <w:t>tej</w:t>
      </w:r>
      <w:r w:rsidRPr="00954354">
        <w:rPr>
          <w:spacing w:val="-11"/>
        </w:rPr>
        <w:t xml:space="preserve"> </w:t>
      </w:r>
      <w:r w:rsidRPr="00954354">
        <w:t>ofercie</w:t>
      </w:r>
      <w:r w:rsidRPr="00954354">
        <w:rPr>
          <w:spacing w:val="-9"/>
        </w:rPr>
        <w:t xml:space="preserve"> </w:t>
      </w:r>
      <w:r w:rsidRPr="00954354">
        <w:t>ceny</w:t>
      </w:r>
      <w:r w:rsidRPr="00954354">
        <w:rPr>
          <w:spacing w:val="-10"/>
        </w:rPr>
        <w:t xml:space="preserve"> </w:t>
      </w:r>
      <w:r w:rsidRPr="00954354">
        <w:t>kwotę</w:t>
      </w:r>
      <w:r w:rsidRPr="00954354">
        <w:rPr>
          <w:spacing w:val="-13"/>
        </w:rPr>
        <w:t xml:space="preserve"> </w:t>
      </w:r>
      <w:r w:rsidRPr="00954354">
        <w:t>podatku</w:t>
      </w:r>
      <w:r w:rsidRPr="00954354">
        <w:rPr>
          <w:spacing w:val="-12"/>
        </w:rPr>
        <w:t xml:space="preserve"> </w:t>
      </w:r>
      <w:r w:rsidRPr="00954354">
        <w:t>od</w:t>
      </w:r>
      <w:r w:rsidRPr="00954354">
        <w:rPr>
          <w:spacing w:val="-12"/>
        </w:rPr>
        <w:t xml:space="preserve"> </w:t>
      </w:r>
      <w:r w:rsidRPr="00954354">
        <w:t>towarów</w:t>
      </w:r>
      <w:r w:rsidRPr="00954354">
        <w:rPr>
          <w:spacing w:val="-12"/>
        </w:rPr>
        <w:t xml:space="preserve"> </w:t>
      </w:r>
      <w:r w:rsidRPr="00954354">
        <w:t>i</w:t>
      </w:r>
      <w:r w:rsidRPr="00954354">
        <w:rPr>
          <w:spacing w:val="-12"/>
        </w:rPr>
        <w:t xml:space="preserve"> </w:t>
      </w:r>
      <w:r w:rsidRPr="00954354">
        <w:t>usług,</w:t>
      </w:r>
      <w:r w:rsidRPr="00954354">
        <w:rPr>
          <w:spacing w:val="-11"/>
        </w:rPr>
        <w:t xml:space="preserve"> </w:t>
      </w:r>
      <w:r w:rsidRPr="00954354">
        <w:t>którą</w:t>
      </w:r>
      <w:r w:rsidRPr="00954354">
        <w:rPr>
          <w:spacing w:val="-12"/>
        </w:rPr>
        <w:t xml:space="preserve"> </w:t>
      </w:r>
      <w:r w:rsidRPr="00954354">
        <w:t>miałby</w:t>
      </w:r>
      <w:r w:rsidRPr="00954354">
        <w:rPr>
          <w:spacing w:val="-11"/>
        </w:rPr>
        <w:t xml:space="preserve"> </w:t>
      </w:r>
      <w:r w:rsidRPr="00954354">
        <w:t>obowiązek</w:t>
      </w:r>
      <w:r w:rsidRPr="00954354">
        <w:rPr>
          <w:spacing w:val="-10"/>
        </w:rPr>
        <w:t xml:space="preserve"> </w:t>
      </w:r>
      <w:r w:rsidRPr="00954354">
        <w:t>rozliczyć</w:t>
      </w:r>
      <w:r w:rsidRPr="00954354">
        <w:rPr>
          <w:vertAlign w:val="superscript"/>
        </w:rPr>
        <w:t>5</w:t>
      </w:r>
      <w:r w:rsidRPr="00954354">
        <w:t>. W ofercie, o której mowa w ust. 1, Wykonawca ma</w:t>
      </w:r>
      <w:r w:rsidRPr="00954354">
        <w:rPr>
          <w:spacing w:val="-5"/>
        </w:rPr>
        <w:t xml:space="preserve"> </w:t>
      </w:r>
      <w:r w:rsidRPr="00954354">
        <w:t>obowiązek:</w:t>
      </w:r>
    </w:p>
    <w:p w14:paraId="0EC3B544" w14:textId="77777777" w:rsidR="00B21FDF" w:rsidRPr="00954354" w:rsidRDefault="006053B1" w:rsidP="00954354">
      <w:pPr>
        <w:pStyle w:val="Akapitzlist"/>
        <w:numPr>
          <w:ilvl w:val="0"/>
          <w:numId w:val="2"/>
        </w:numPr>
        <w:tabs>
          <w:tab w:val="left" w:pos="1106"/>
        </w:tabs>
        <w:spacing w:line="288" w:lineRule="auto"/>
        <w:rPr>
          <w:sz w:val="20"/>
          <w:szCs w:val="20"/>
        </w:rPr>
      </w:pPr>
      <w:r w:rsidRPr="00954354">
        <w:rPr>
          <w:sz w:val="20"/>
          <w:szCs w:val="20"/>
        </w:rPr>
        <w:t>poinformowania zamawiającego, że wybór jego oferty będzie prowadził do powstania</w:t>
      </w:r>
      <w:r w:rsidRPr="00954354">
        <w:rPr>
          <w:spacing w:val="23"/>
          <w:sz w:val="20"/>
          <w:szCs w:val="20"/>
        </w:rPr>
        <w:t xml:space="preserve"> </w:t>
      </w:r>
      <w:r w:rsidRPr="00954354">
        <w:rPr>
          <w:sz w:val="20"/>
          <w:szCs w:val="20"/>
        </w:rPr>
        <w:t>u</w:t>
      </w:r>
    </w:p>
    <w:p w14:paraId="7938B3DA" w14:textId="1BE068CA" w:rsidR="00B21FDF" w:rsidRPr="00954354" w:rsidRDefault="006053B1" w:rsidP="00421FF5">
      <w:pPr>
        <w:pStyle w:val="Tekstpodstawowy"/>
        <w:spacing w:line="288" w:lineRule="auto"/>
        <w:ind w:left="1106"/>
      </w:pPr>
      <w:r w:rsidRPr="00954354">
        <w:t>zamawiającego obowiązku podatkowego;</w:t>
      </w:r>
    </w:p>
    <w:p w14:paraId="0F58A97C" w14:textId="77777777" w:rsidR="00B21FDF" w:rsidRPr="00954354" w:rsidRDefault="006053B1" w:rsidP="00954354">
      <w:pPr>
        <w:pStyle w:val="Tekstpodstawowy"/>
        <w:spacing w:line="288" w:lineRule="auto"/>
      </w:pPr>
      <w:r w:rsidRPr="00954354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2403901" wp14:editId="74D77E94">
                <wp:simplePos x="0" y="0"/>
                <wp:positionH relativeFrom="page">
                  <wp:posOffset>914400</wp:posOffset>
                </wp:positionH>
                <wp:positionV relativeFrom="paragraph">
                  <wp:posOffset>126365</wp:posOffset>
                </wp:positionV>
                <wp:extent cx="1828800" cy="7620"/>
                <wp:effectExtent l="0" t="0" r="0" b="0"/>
                <wp:wrapTopAndBottom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6CA74F3" id="Rectangle 4" o:spid="_x0000_s1026" style="position:absolute;margin-left:1in;margin-top:9.95pt;width:2in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kyrdgIAAPk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14:paraId="576AB41D" w14:textId="7373F35E" w:rsidR="00B21FDF" w:rsidRDefault="006053B1" w:rsidP="006A0EF0">
      <w:pPr>
        <w:pStyle w:val="Akapitzlist"/>
        <w:numPr>
          <w:ilvl w:val="0"/>
          <w:numId w:val="13"/>
        </w:numPr>
        <w:tabs>
          <w:tab w:val="left" w:pos="403"/>
        </w:tabs>
        <w:spacing w:line="288" w:lineRule="auto"/>
        <w:rPr>
          <w:sz w:val="20"/>
          <w:szCs w:val="20"/>
        </w:rPr>
      </w:pPr>
      <w:r w:rsidRPr="00954354">
        <w:rPr>
          <w:sz w:val="20"/>
          <w:szCs w:val="20"/>
        </w:rPr>
        <w:t>Zgodnie z art. 225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PZP</w:t>
      </w:r>
    </w:p>
    <w:p w14:paraId="424C42FA" w14:textId="5544AB66" w:rsidR="00397383" w:rsidRDefault="00397383" w:rsidP="00397383">
      <w:pPr>
        <w:tabs>
          <w:tab w:val="left" w:pos="403"/>
        </w:tabs>
        <w:spacing w:line="288" w:lineRule="auto"/>
        <w:rPr>
          <w:sz w:val="20"/>
          <w:szCs w:val="20"/>
        </w:rPr>
      </w:pPr>
    </w:p>
    <w:p w14:paraId="25B25DD1" w14:textId="46C5DF56" w:rsidR="00397383" w:rsidRDefault="00397383" w:rsidP="00397383">
      <w:pPr>
        <w:tabs>
          <w:tab w:val="left" w:pos="403"/>
        </w:tabs>
        <w:spacing w:line="288" w:lineRule="auto"/>
        <w:rPr>
          <w:sz w:val="20"/>
          <w:szCs w:val="20"/>
        </w:rPr>
      </w:pPr>
    </w:p>
    <w:p w14:paraId="3015B9DD" w14:textId="77777777" w:rsidR="00397383" w:rsidRPr="00397383" w:rsidRDefault="00397383" w:rsidP="00397383">
      <w:pPr>
        <w:tabs>
          <w:tab w:val="left" w:pos="403"/>
        </w:tabs>
        <w:spacing w:line="288" w:lineRule="auto"/>
        <w:rPr>
          <w:sz w:val="20"/>
          <w:szCs w:val="20"/>
        </w:rPr>
      </w:pPr>
    </w:p>
    <w:p w14:paraId="37E11F77" w14:textId="77777777" w:rsidR="00B21FDF" w:rsidRPr="00954354" w:rsidRDefault="006053B1" w:rsidP="00954354">
      <w:pPr>
        <w:pStyle w:val="Akapitzlist"/>
        <w:numPr>
          <w:ilvl w:val="0"/>
          <w:numId w:val="2"/>
        </w:numPr>
        <w:tabs>
          <w:tab w:val="left" w:pos="1105"/>
          <w:tab w:val="left" w:pos="1106"/>
        </w:tabs>
        <w:spacing w:line="288" w:lineRule="auto"/>
        <w:ind w:right="127"/>
        <w:rPr>
          <w:sz w:val="20"/>
          <w:szCs w:val="20"/>
        </w:rPr>
      </w:pPr>
      <w:r w:rsidRPr="00954354">
        <w:rPr>
          <w:sz w:val="20"/>
          <w:szCs w:val="20"/>
        </w:rPr>
        <w:t>wskazania nazwy (rodzaju) towaru lub usługi, których dostawa lub świadczenie będą prowadziły do powstania obowiązku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podatkowego;</w:t>
      </w:r>
    </w:p>
    <w:p w14:paraId="5280E10F" w14:textId="77777777" w:rsidR="00B21FDF" w:rsidRPr="00954354" w:rsidRDefault="006053B1" w:rsidP="00954354">
      <w:pPr>
        <w:pStyle w:val="Akapitzlist"/>
        <w:numPr>
          <w:ilvl w:val="0"/>
          <w:numId w:val="2"/>
        </w:numPr>
        <w:tabs>
          <w:tab w:val="left" w:pos="1105"/>
          <w:tab w:val="left" w:pos="1106"/>
        </w:tabs>
        <w:spacing w:line="288" w:lineRule="auto"/>
        <w:ind w:right="121"/>
        <w:rPr>
          <w:sz w:val="20"/>
          <w:szCs w:val="20"/>
        </w:rPr>
      </w:pPr>
      <w:r w:rsidRPr="00954354">
        <w:rPr>
          <w:sz w:val="20"/>
          <w:szCs w:val="20"/>
        </w:rPr>
        <w:t>wskazania wartości towaru lub usługi objętego obowiązkiem podatkowym zamawiającego, bez kwoty</w:t>
      </w:r>
      <w:r w:rsidRPr="00954354">
        <w:rPr>
          <w:spacing w:val="-1"/>
          <w:sz w:val="20"/>
          <w:szCs w:val="20"/>
        </w:rPr>
        <w:t xml:space="preserve"> </w:t>
      </w:r>
      <w:r w:rsidRPr="00954354">
        <w:rPr>
          <w:sz w:val="20"/>
          <w:szCs w:val="20"/>
        </w:rPr>
        <w:t>podatku;</w:t>
      </w:r>
    </w:p>
    <w:p w14:paraId="3546EB92" w14:textId="295521FA" w:rsidR="00B21FDF" w:rsidRDefault="006053B1" w:rsidP="00954354">
      <w:pPr>
        <w:pStyle w:val="Akapitzlist"/>
        <w:numPr>
          <w:ilvl w:val="0"/>
          <w:numId w:val="2"/>
        </w:numPr>
        <w:tabs>
          <w:tab w:val="left" w:pos="1105"/>
          <w:tab w:val="left" w:pos="1106"/>
        </w:tabs>
        <w:spacing w:line="288" w:lineRule="auto"/>
        <w:ind w:right="127"/>
        <w:rPr>
          <w:sz w:val="20"/>
          <w:szCs w:val="20"/>
        </w:rPr>
      </w:pPr>
      <w:r w:rsidRPr="00954354">
        <w:rPr>
          <w:sz w:val="20"/>
          <w:szCs w:val="20"/>
        </w:rPr>
        <w:t>wskazania stawki podatku od towarów i usług, która zgodnie z wiedzą wykonawcy, będzie miała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zastosowanie.</w:t>
      </w:r>
    </w:p>
    <w:p w14:paraId="420530AA" w14:textId="77777777" w:rsidR="00345A88" w:rsidRPr="00954354" w:rsidRDefault="00345A88" w:rsidP="00345A88">
      <w:pPr>
        <w:pStyle w:val="Akapitzlist"/>
        <w:tabs>
          <w:tab w:val="left" w:pos="1105"/>
          <w:tab w:val="left" w:pos="1106"/>
        </w:tabs>
        <w:spacing w:line="288" w:lineRule="auto"/>
        <w:ind w:left="1106" w:right="127"/>
        <w:rPr>
          <w:sz w:val="20"/>
          <w:szCs w:val="20"/>
        </w:rPr>
      </w:pPr>
    </w:p>
    <w:p w14:paraId="7CC801D3" w14:textId="77777777" w:rsidR="00B21FDF" w:rsidRPr="00954354" w:rsidRDefault="006053B1" w:rsidP="00954354">
      <w:pPr>
        <w:pStyle w:val="Tekstpodstawowy"/>
        <w:spacing w:line="288" w:lineRule="auto"/>
        <w:ind w:left="707" w:right="124" w:hanging="454"/>
        <w:jc w:val="both"/>
      </w:pPr>
      <w:r w:rsidRPr="00954354">
        <w:rPr>
          <w:b/>
        </w:rPr>
        <w:t xml:space="preserve">3. </w:t>
      </w:r>
      <w:r w:rsidRPr="00954354">
        <w:t>Wzór Formularza Ofertowego został opracowany przy założeniu, iż wybór oferty nie będzie prowadzić do powstania u Zamawiającego obowiązku podatkowego w zakresie podatku VAT. W przypadku,</w:t>
      </w:r>
      <w:r w:rsidRPr="00954354">
        <w:rPr>
          <w:spacing w:val="-14"/>
        </w:rPr>
        <w:t xml:space="preserve"> </w:t>
      </w:r>
      <w:r w:rsidRPr="00954354">
        <w:t>gdy</w:t>
      </w:r>
      <w:r w:rsidRPr="00954354">
        <w:rPr>
          <w:spacing w:val="-13"/>
        </w:rPr>
        <w:t xml:space="preserve"> </w:t>
      </w:r>
      <w:r w:rsidRPr="00954354">
        <w:t>Wykonawca</w:t>
      </w:r>
      <w:r w:rsidRPr="00954354">
        <w:rPr>
          <w:spacing w:val="-14"/>
        </w:rPr>
        <w:t xml:space="preserve"> </w:t>
      </w:r>
      <w:r w:rsidRPr="00954354">
        <w:t>zobowiązany</w:t>
      </w:r>
      <w:r w:rsidRPr="00954354">
        <w:rPr>
          <w:spacing w:val="-12"/>
        </w:rPr>
        <w:t xml:space="preserve"> </w:t>
      </w:r>
      <w:r w:rsidRPr="00954354">
        <w:t>jest</w:t>
      </w:r>
      <w:r w:rsidRPr="00954354">
        <w:rPr>
          <w:spacing w:val="-13"/>
        </w:rPr>
        <w:t xml:space="preserve"> </w:t>
      </w:r>
      <w:r w:rsidRPr="00954354">
        <w:t>złożyć</w:t>
      </w:r>
      <w:r w:rsidRPr="00954354">
        <w:rPr>
          <w:spacing w:val="-12"/>
        </w:rPr>
        <w:t xml:space="preserve"> </w:t>
      </w:r>
      <w:r w:rsidRPr="00954354">
        <w:t>oświadczenie</w:t>
      </w:r>
      <w:r w:rsidRPr="00954354">
        <w:rPr>
          <w:spacing w:val="-14"/>
        </w:rPr>
        <w:t xml:space="preserve"> </w:t>
      </w:r>
      <w:r w:rsidRPr="00954354">
        <w:t>o</w:t>
      </w:r>
      <w:r w:rsidRPr="00954354">
        <w:rPr>
          <w:spacing w:val="-14"/>
        </w:rPr>
        <w:t xml:space="preserve"> </w:t>
      </w:r>
      <w:r w:rsidRPr="00954354">
        <w:t>powstaniu</w:t>
      </w:r>
      <w:r w:rsidRPr="00954354">
        <w:rPr>
          <w:spacing w:val="-11"/>
        </w:rPr>
        <w:t xml:space="preserve"> </w:t>
      </w:r>
      <w:r w:rsidRPr="00954354">
        <w:t>u</w:t>
      </w:r>
      <w:r w:rsidRPr="00954354">
        <w:rPr>
          <w:spacing w:val="-14"/>
        </w:rPr>
        <w:t xml:space="preserve"> </w:t>
      </w:r>
      <w:r w:rsidRPr="00954354">
        <w:t>Zamawiającego obowiązku podatkowego, to winien odpowiednio zmodyfikować treść</w:t>
      </w:r>
      <w:r w:rsidRPr="00954354">
        <w:rPr>
          <w:spacing w:val="-16"/>
        </w:rPr>
        <w:t xml:space="preserve"> </w:t>
      </w:r>
      <w:r w:rsidRPr="00954354">
        <w:t>formularza.</w:t>
      </w:r>
    </w:p>
    <w:p w14:paraId="1FFAE7ED" w14:textId="77777777" w:rsidR="00B21FDF" w:rsidRPr="00076DE4" w:rsidRDefault="00B21FDF" w:rsidP="00954354">
      <w:pPr>
        <w:pStyle w:val="Tekstpodstawowy"/>
        <w:spacing w:line="288" w:lineRule="auto"/>
        <w:rPr>
          <w:b/>
          <w:bCs/>
          <w:sz w:val="24"/>
          <w:szCs w:val="24"/>
        </w:rPr>
      </w:pPr>
    </w:p>
    <w:p w14:paraId="77A034B4" w14:textId="47639547" w:rsidR="00B21FDF" w:rsidRPr="00076DE4" w:rsidRDefault="006053B1" w:rsidP="006A0EF0">
      <w:pPr>
        <w:pStyle w:val="Nagwek1"/>
        <w:numPr>
          <w:ilvl w:val="0"/>
          <w:numId w:val="37"/>
        </w:numPr>
        <w:tabs>
          <w:tab w:val="left" w:pos="974"/>
        </w:tabs>
        <w:spacing w:line="288" w:lineRule="auto"/>
        <w:ind w:left="974" w:hanging="694"/>
        <w:rPr>
          <w:b/>
          <w:bCs/>
          <w:sz w:val="24"/>
          <w:szCs w:val="24"/>
        </w:rPr>
      </w:pPr>
      <w:bookmarkStart w:id="22" w:name="_bookmark15"/>
      <w:bookmarkEnd w:id="22"/>
      <w:r w:rsidRPr="00076DE4">
        <w:rPr>
          <w:b/>
          <w:bCs/>
          <w:spacing w:val="1"/>
          <w:w w:val="99"/>
          <w:sz w:val="24"/>
          <w:szCs w:val="24"/>
        </w:rPr>
        <w:t>W</w:t>
      </w:r>
      <w:r w:rsidRPr="00076DE4">
        <w:rPr>
          <w:b/>
          <w:bCs/>
          <w:w w:val="99"/>
          <w:sz w:val="24"/>
          <w:szCs w:val="24"/>
        </w:rPr>
        <w:t>ymagania</w:t>
      </w:r>
      <w:r w:rsidRPr="00076DE4">
        <w:rPr>
          <w:b/>
          <w:bCs/>
          <w:spacing w:val="-1"/>
          <w:sz w:val="24"/>
          <w:szCs w:val="24"/>
        </w:rPr>
        <w:t xml:space="preserve"> </w:t>
      </w:r>
      <w:r w:rsidRPr="00076DE4">
        <w:rPr>
          <w:b/>
          <w:bCs/>
          <w:spacing w:val="-1"/>
          <w:w w:val="99"/>
          <w:sz w:val="24"/>
          <w:szCs w:val="24"/>
        </w:rPr>
        <w:t>dot</w:t>
      </w:r>
      <w:r w:rsidRPr="00076DE4">
        <w:rPr>
          <w:b/>
          <w:bCs/>
          <w:spacing w:val="1"/>
          <w:w w:val="99"/>
          <w:sz w:val="24"/>
          <w:szCs w:val="24"/>
        </w:rPr>
        <w:t>y</w:t>
      </w:r>
      <w:r w:rsidRPr="00076DE4">
        <w:rPr>
          <w:b/>
          <w:bCs/>
          <w:w w:val="99"/>
          <w:sz w:val="24"/>
          <w:szCs w:val="24"/>
        </w:rPr>
        <w:t>cz</w:t>
      </w:r>
      <w:r w:rsidRPr="00076DE4">
        <w:rPr>
          <w:b/>
          <w:bCs/>
          <w:spacing w:val="-1"/>
          <w:w w:val="99"/>
          <w:sz w:val="24"/>
          <w:szCs w:val="24"/>
        </w:rPr>
        <w:t>ą</w:t>
      </w:r>
      <w:r w:rsidRPr="00076DE4">
        <w:rPr>
          <w:b/>
          <w:bCs/>
          <w:w w:val="99"/>
          <w:sz w:val="24"/>
          <w:szCs w:val="24"/>
        </w:rPr>
        <w:t>ce</w:t>
      </w:r>
      <w:r w:rsidRPr="00076DE4">
        <w:rPr>
          <w:b/>
          <w:bCs/>
          <w:spacing w:val="-1"/>
          <w:sz w:val="24"/>
          <w:szCs w:val="24"/>
        </w:rPr>
        <w:t xml:space="preserve"> </w:t>
      </w:r>
      <w:r w:rsidRPr="00076DE4">
        <w:rPr>
          <w:b/>
          <w:bCs/>
          <w:spacing w:val="-1"/>
          <w:w w:val="99"/>
          <w:sz w:val="24"/>
          <w:szCs w:val="24"/>
        </w:rPr>
        <w:t>wad</w:t>
      </w:r>
      <w:r w:rsidRPr="00076DE4">
        <w:rPr>
          <w:b/>
          <w:bCs/>
          <w:spacing w:val="1"/>
          <w:w w:val="99"/>
          <w:sz w:val="24"/>
          <w:szCs w:val="24"/>
        </w:rPr>
        <w:t>i</w:t>
      </w:r>
      <w:r w:rsidRPr="00076DE4">
        <w:rPr>
          <w:b/>
          <w:bCs/>
          <w:spacing w:val="-1"/>
          <w:w w:val="99"/>
          <w:sz w:val="24"/>
          <w:szCs w:val="24"/>
        </w:rPr>
        <w:t>u</w:t>
      </w:r>
      <w:r w:rsidRPr="00076DE4">
        <w:rPr>
          <w:b/>
          <w:bCs/>
          <w:spacing w:val="4"/>
          <w:w w:val="99"/>
          <w:sz w:val="24"/>
          <w:szCs w:val="24"/>
        </w:rPr>
        <w:t>m</w:t>
      </w:r>
    </w:p>
    <w:p w14:paraId="5812D3C7" w14:textId="5BC57D29" w:rsidR="00B21FDF" w:rsidRPr="00954354" w:rsidRDefault="00B60D7F" w:rsidP="006A0EF0">
      <w:pPr>
        <w:pStyle w:val="Akapitzlist"/>
        <w:numPr>
          <w:ilvl w:val="0"/>
          <w:numId w:val="12"/>
        </w:numPr>
        <w:tabs>
          <w:tab w:val="left" w:pos="563"/>
          <w:tab w:val="left" w:pos="564"/>
        </w:tabs>
        <w:spacing w:line="288" w:lineRule="auto"/>
        <w:ind w:hanging="426"/>
        <w:jc w:val="left"/>
        <w:rPr>
          <w:sz w:val="20"/>
          <w:szCs w:val="20"/>
        </w:rPr>
      </w:pPr>
      <w:r>
        <w:rPr>
          <w:sz w:val="20"/>
          <w:szCs w:val="20"/>
        </w:rPr>
        <w:t>Zamawiający nie wymaga wniesienia wadium</w:t>
      </w:r>
    </w:p>
    <w:p w14:paraId="0C760FC3" w14:textId="28476490" w:rsidR="0085557F" w:rsidRDefault="0085557F" w:rsidP="00954354">
      <w:pPr>
        <w:pStyle w:val="Tekstpodstawowy"/>
        <w:spacing w:line="288" w:lineRule="auto"/>
      </w:pPr>
    </w:p>
    <w:p w14:paraId="55E9AF0B" w14:textId="77777777" w:rsidR="0085557F" w:rsidRPr="00954354" w:rsidRDefault="0085557F" w:rsidP="00954354">
      <w:pPr>
        <w:pStyle w:val="Tekstpodstawowy"/>
        <w:spacing w:line="288" w:lineRule="auto"/>
      </w:pPr>
    </w:p>
    <w:p w14:paraId="6B206F53" w14:textId="77777777" w:rsidR="00B21FDF" w:rsidRPr="0085557F" w:rsidRDefault="006053B1" w:rsidP="006A0EF0">
      <w:pPr>
        <w:pStyle w:val="Nagwek1"/>
        <w:numPr>
          <w:ilvl w:val="0"/>
          <w:numId w:val="37"/>
        </w:numPr>
        <w:tabs>
          <w:tab w:val="left" w:pos="1063"/>
        </w:tabs>
        <w:spacing w:line="288" w:lineRule="auto"/>
        <w:ind w:left="1062" w:hanging="783"/>
        <w:jc w:val="both"/>
        <w:rPr>
          <w:b/>
          <w:bCs/>
          <w:sz w:val="24"/>
          <w:szCs w:val="24"/>
        </w:rPr>
      </w:pPr>
      <w:bookmarkStart w:id="23" w:name="_bookmark16"/>
      <w:bookmarkEnd w:id="23"/>
      <w:r w:rsidRPr="0085557F">
        <w:rPr>
          <w:b/>
          <w:bCs/>
          <w:sz w:val="24"/>
          <w:szCs w:val="24"/>
        </w:rPr>
        <w:t>Termin związania</w:t>
      </w:r>
      <w:r w:rsidRPr="0085557F">
        <w:rPr>
          <w:b/>
          <w:bCs/>
          <w:spacing w:val="-3"/>
          <w:sz w:val="24"/>
          <w:szCs w:val="24"/>
        </w:rPr>
        <w:t xml:space="preserve"> </w:t>
      </w:r>
      <w:r w:rsidRPr="0085557F">
        <w:rPr>
          <w:b/>
          <w:bCs/>
          <w:sz w:val="24"/>
          <w:szCs w:val="24"/>
        </w:rPr>
        <w:t>ofertą</w:t>
      </w:r>
    </w:p>
    <w:p w14:paraId="565BA828" w14:textId="105235AB" w:rsidR="00B21FDF" w:rsidRPr="00954354" w:rsidRDefault="006053B1" w:rsidP="006A0EF0">
      <w:pPr>
        <w:pStyle w:val="Akapitzlist"/>
        <w:numPr>
          <w:ilvl w:val="0"/>
          <w:numId w:val="11"/>
        </w:numPr>
        <w:tabs>
          <w:tab w:val="left" w:pos="708"/>
        </w:tabs>
        <w:spacing w:line="288" w:lineRule="auto"/>
        <w:ind w:right="118"/>
        <w:rPr>
          <w:sz w:val="20"/>
          <w:szCs w:val="20"/>
        </w:rPr>
      </w:pPr>
      <w:r w:rsidRPr="00954354">
        <w:rPr>
          <w:sz w:val="20"/>
          <w:szCs w:val="20"/>
        </w:rPr>
        <w:t>Wykonawca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będzie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związany</w:t>
      </w:r>
      <w:r w:rsidRPr="00954354">
        <w:rPr>
          <w:spacing w:val="-18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ofertą</w:t>
      </w:r>
      <w:r w:rsidRPr="00954354">
        <w:rPr>
          <w:spacing w:val="-18"/>
          <w:sz w:val="20"/>
          <w:szCs w:val="20"/>
        </w:rPr>
        <w:t xml:space="preserve"> </w:t>
      </w:r>
      <w:r w:rsidRPr="00954354">
        <w:rPr>
          <w:sz w:val="20"/>
          <w:szCs w:val="20"/>
        </w:rPr>
        <w:t>przez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okres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30</w:t>
      </w:r>
      <w:r w:rsidRPr="00954354">
        <w:rPr>
          <w:b/>
          <w:spacing w:val="-18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dni</w:t>
      </w:r>
      <w:r w:rsidRPr="00954354">
        <w:rPr>
          <w:sz w:val="20"/>
          <w:szCs w:val="20"/>
        </w:rPr>
        <w:t>,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tj.</w:t>
      </w:r>
      <w:r w:rsidRPr="00954354">
        <w:rPr>
          <w:spacing w:val="-17"/>
          <w:sz w:val="20"/>
          <w:szCs w:val="20"/>
        </w:rPr>
        <w:t xml:space="preserve"> </w:t>
      </w:r>
      <w:r w:rsidRPr="00F11ABE">
        <w:rPr>
          <w:color w:val="000000" w:themeColor="text1"/>
          <w:sz w:val="20"/>
          <w:szCs w:val="20"/>
        </w:rPr>
        <w:t>do</w:t>
      </w:r>
      <w:r w:rsidRPr="00F11ABE">
        <w:rPr>
          <w:color w:val="000000" w:themeColor="text1"/>
          <w:spacing w:val="-16"/>
          <w:sz w:val="20"/>
          <w:szCs w:val="20"/>
        </w:rPr>
        <w:t xml:space="preserve"> </w:t>
      </w:r>
      <w:r w:rsidRPr="00F11ABE">
        <w:rPr>
          <w:color w:val="000000" w:themeColor="text1"/>
          <w:sz w:val="20"/>
          <w:szCs w:val="20"/>
        </w:rPr>
        <w:t>dnia</w:t>
      </w:r>
      <w:r w:rsidR="00B42C0B" w:rsidRPr="00F11ABE">
        <w:rPr>
          <w:color w:val="000000" w:themeColor="text1"/>
          <w:spacing w:val="-15"/>
          <w:sz w:val="20"/>
          <w:szCs w:val="20"/>
        </w:rPr>
        <w:t xml:space="preserve"> </w:t>
      </w:r>
      <w:r w:rsidR="00F11ABE" w:rsidRPr="00F11ABE">
        <w:rPr>
          <w:color w:val="000000" w:themeColor="text1"/>
          <w:spacing w:val="-15"/>
          <w:sz w:val="20"/>
          <w:szCs w:val="20"/>
        </w:rPr>
        <w:t xml:space="preserve">14 </w:t>
      </w:r>
      <w:r w:rsidR="00B42C0B" w:rsidRPr="00F11ABE">
        <w:rPr>
          <w:color w:val="000000" w:themeColor="text1"/>
          <w:sz w:val="20"/>
          <w:szCs w:val="20"/>
        </w:rPr>
        <w:t xml:space="preserve">maja </w:t>
      </w:r>
      <w:r w:rsidRPr="00F11ABE">
        <w:rPr>
          <w:color w:val="000000" w:themeColor="text1"/>
          <w:sz w:val="20"/>
          <w:szCs w:val="20"/>
        </w:rPr>
        <w:t>202</w:t>
      </w:r>
      <w:r w:rsidR="00421FF5" w:rsidRPr="00F11ABE">
        <w:rPr>
          <w:color w:val="000000" w:themeColor="text1"/>
          <w:sz w:val="20"/>
          <w:szCs w:val="20"/>
        </w:rPr>
        <w:t>2</w:t>
      </w:r>
      <w:r w:rsidRPr="00F11ABE">
        <w:rPr>
          <w:color w:val="000000" w:themeColor="text1"/>
          <w:spacing w:val="-22"/>
          <w:sz w:val="20"/>
          <w:szCs w:val="20"/>
        </w:rPr>
        <w:t xml:space="preserve"> </w:t>
      </w:r>
      <w:r w:rsidRPr="00B42C0B">
        <w:rPr>
          <w:color w:val="000000" w:themeColor="text1"/>
          <w:sz w:val="20"/>
          <w:szCs w:val="20"/>
        </w:rPr>
        <w:t>r</w:t>
      </w:r>
      <w:r w:rsidRPr="00954354">
        <w:rPr>
          <w:sz w:val="20"/>
          <w:szCs w:val="20"/>
        </w:rPr>
        <w:t>.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Bieg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terminu związania ofertą rozpoczyna się wraz z upływem terminu składania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ofert.</w:t>
      </w:r>
    </w:p>
    <w:p w14:paraId="154EDAAE" w14:textId="77777777" w:rsidR="00B21FDF" w:rsidRPr="00954354" w:rsidRDefault="006053B1" w:rsidP="006A0EF0">
      <w:pPr>
        <w:pStyle w:val="Akapitzlist"/>
        <w:numPr>
          <w:ilvl w:val="0"/>
          <w:numId w:val="11"/>
        </w:numPr>
        <w:tabs>
          <w:tab w:val="left" w:pos="708"/>
        </w:tabs>
        <w:spacing w:line="288" w:lineRule="auto"/>
        <w:ind w:right="122"/>
        <w:rPr>
          <w:sz w:val="20"/>
          <w:szCs w:val="20"/>
        </w:rPr>
      </w:pPr>
      <w:r w:rsidRPr="00954354">
        <w:rPr>
          <w:sz w:val="20"/>
          <w:szCs w:val="20"/>
        </w:rPr>
        <w:t>W przypadku gdy wybór najkorzystniejszej oferty nie nastąpi przed upływem terminu związania ofertą wskazanego w ust. 1, Zamawiający przed upływem terminu związania ofertą zwraca się jednokrotnie do Wykonawców o wyrażenie zgody na przedłużenie tego terminu o wskazywany przez niego okres, nie dłuższy niż 30 dni. Przedłużenie terminu związania ofertą wymaga złożenia przez wykonawcę pisemnego oświadczenia o wyrażeniu zgody na przedłużenie terminu związania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ofertą.</w:t>
      </w:r>
    </w:p>
    <w:p w14:paraId="0D27F804" w14:textId="77777777" w:rsidR="00B21FDF" w:rsidRPr="00954354" w:rsidRDefault="006053B1" w:rsidP="006A0EF0">
      <w:pPr>
        <w:pStyle w:val="Akapitzlist"/>
        <w:numPr>
          <w:ilvl w:val="0"/>
          <w:numId w:val="11"/>
        </w:numPr>
        <w:tabs>
          <w:tab w:val="left" w:pos="708"/>
        </w:tabs>
        <w:spacing w:line="288" w:lineRule="auto"/>
        <w:ind w:hanging="366"/>
        <w:rPr>
          <w:sz w:val="20"/>
          <w:szCs w:val="20"/>
        </w:rPr>
      </w:pPr>
      <w:r w:rsidRPr="00954354">
        <w:rPr>
          <w:sz w:val="20"/>
          <w:szCs w:val="20"/>
        </w:rPr>
        <w:t>Odmowa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wyrażenia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zgody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przedłużenie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terminu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związania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ofertą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nie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powoduje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utraty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wadium.</w:t>
      </w:r>
    </w:p>
    <w:p w14:paraId="51626AC6" w14:textId="77777777" w:rsidR="00B21FDF" w:rsidRPr="00954354" w:rsidRDefault="006053B1" w:rsidP="006A0EF0">
      <w:pPr>
        <w:pStyle w:val="Akapitzlist"/>
        <w:numPr>
          <w:ilvl w:val="0"/>
          <w:numId w:val="11"/>
        </w:numPr>
        <w:tabs>
          <w:tab w:val="left" w:pos="708"/>
        </w:tabs>
        <w:spacing w:line="288" w:lineRule="auto"/>
        <w:ind w:right="126"/>
        <w:rPr>
          <w:sz w:val="20"/>
          <w:szCs w:val="20"/>
        </w:rPr>
      </w:pPr>
      <w:r w:rsidRPr="00954354">
        <w:rPr>
          <w:sz w:val="20"/>
          <w:szCs w:val="20"/>
        </w:rPr>
        <w:t>Zamawiający odrzuca ofertę, jeżeli wykonawca nie wyraził pisemnej zgody na przedłużenie terminu związania ofertą (art. 226 ust. 1 pkt 12</w:t>
      </w:r>
      <w:r w:rsidRPr="00954354">
        <w:rPr>
          <w:spacing w:val="-7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</w:t>
      </w:r>
    </w:p>
    <w:p w14:paraId="47A7060C" w14:textId="77777777" w:rsidR="00B21FDF" w:rsidRPr="00954354" w:rsidRDefault="00B21FDF" w:rsidP="00954354">
      <w:pPr>
        <w:pStyle w:val="Tekstpodstawowy"/>
        <w:spacing w:line="288" w:lineRule="auto"/>
      </w:pPr>
    </w:p>
    <w:p w14:paraId="6D9FC536" w14:textId="77777777" w:rsidR="00B21FDF" w:rsidRPr="00397383" w:rsidRDefault="006053B1" w:rsidP="006A0EF0">
      <w:pPr>
        <w:pStyle w:val="Nagwek1"/>
        <w:numPr>
          <w:ilvl w:val="0"/>
          <w:numId w:val="37"/>
        </w:numPr>
        <w:tabs>
          <w:tab w:val="left" w:pos="1152"/>
        </w:tabs>
        <w:spacing w:line="288" w:lineRule="auto"/>
        <w:ind w:left="1151" w:hanging="872"/>
        <w:jc w:val="both"/>
        <w:rPr>
          <w:b/>
          <w:bCs/>
          <w:sz w:val="24"/>
          <w:szCs w:val="24"/>
        </w:rPr>
      </w:pPr>
      <w:bookmarkStart w:id="24" w:name="_bookmark17"/>
      <w:bookmarkEnd w:id="24"/>
      <w:r w:rsidRPr="00397383">
        <w:rPr>
          <w:b/>
          <w:bCs/>
          <w:sz w:val="24"/>
          <w:szCs w:val="24"/>
        </w:rPr>
        <w:t>Sposób i termin składania i otwarcia</w:t>
      </w:r>
      <w:r w:rsidRPr="00397383">
        <w:rPr>
          <w:b/>
          <w:bCs/>
          <w:spacing w:val="-8"/>
          <w:sz w:val="24"/>
          <w:szCs w:val="24"/>
        </w:rPr>
        <w:t xml:space="preserve"> </w:t>
      </w:r>
      <w:r w:rsidRPr="00397383">
        <w:rPr>
          <w:b/>
          <w:bCs/>
          <w:sz w:val="24"/>
          <w:szCs w:val="24"/>
        </w:rPr>
        <w:t>ofert.</w:t>
      </w:r>
    </w:p>
    <w:p w14:paraId="255D9411" w14:textId="77777777" w:rsidR="00B21FDF" w:rsidRPr="00954354" w:rsidRDefault="006053B1" w:rsidP="006A0EF0">
      <w:pPr>
        <w:pStyle w:val="Akapitzlist"/>
        <w:numPr>
          <w:ilvl w:val="0"/>
          <w:numId w:val="10"/>
        </w:numPr>
        <w:tabs>
          <w:tab w:val="left" w:pos="564"/>
        </w:tabs>
        <w:spacing w:line="288" w:lineRule="auto"/>
        <w:ind w:right="122" w:firstLine="0"/>
        <w:jc w:val="both"/>
        <w:rPr>
          <w:sz w:val="20"/>
          <w:szCs w:val="20"/>
        </w:rPr>
      </w:pPr>
      <w:r w:rsidRPr="00954354">
        <w:rPr>
          <w:sz w:val="20"/>
          <w:szCs w:val="20"/>
        </w:rPr>
        <w:t>Ofertę wraz z załącznikami należy przygotować i złożyć zgodnie z wytycznymi opisanymi w dziale XIII ust. 1 i XIV</w:t>
      </w:r>
      <w:r w:rsidRPr="00954354">
        <w:rPr>
          <w:spacing w:val="-1"/>
          <w:sz w:val="20"/>
          <w:szCs w:val="20"/>
        </w:rPr>
        <w:t xml:space="preserve"> </w:t>
      </w:r>
      <w:r w:rsidRPr="00954354">
        <w:rPr>
          <w:sz w:val="20"/>
          <w:szCs w:val="20"/>
        </w:rPr>
        <w:t>SWZ.</w:t>
      </w:r>
    </w:p>
    <w:p w14:paraId="120615F0" w14:textId="77777777" w:rsidR="00B21FDF" w:rsidRPr="00954354" w:rsidRDefault="00B21FDF" w:rsidP="00954354">
      <w:pPr>
        <w:pStyle w:val="Tekstpodstawowy"/>
        <w:spacing w:line="288" w:lineRule="auto"/>
      </w:pPr>
    </w:p>
    <w:p w14:paraId="0E844FCA" w14:textId="3E6A0928" w:rsidR="00B21FDF" w:rsidRPr="00954354" w:rsidRDefault="006053B1" w:rsidP="006A0EF0">
      <w:pPr>
        <w:pStyle w:val="Akapitzlist"/>
        <w:numPr>
          <w:ilvl w:val="0"/>
          <w:numId w:val="10"/>
        </w:numPr>
        <w:tabs>
          <w:tab w:val="left" w:pos="564"/>
        </w:tabs>
        <w:spacing w:line="288" w:lineRule="auto"/>
        <w:ind w:right="119" w:firstLine="0"/>
        <w:jc w:val="both"/>
        <w:rPr>
          <w:sz w:val="20"/>
          <w:szCs w:val="20"/>
        </w:rPr>
      </w:pPr>
      <w:r w:rsidRPr="00954354">
        <w:rPr>
          <w:sz w:val="20"/>
          <w:szCs w:val="20"/>
        </w:rPr>
        <w:t xml:space="preserve">Ofertę należy złożyć w terminie </w:t>
      </w:r>
      <w:r w:rsidRPr="00421FF5">
        <w:rPr>
          <w:b/>
          <w:color w:val="FF0000"/>
          <w:sz w:val="20"/>
          <w:szCs w:val="20"/>
        </w:rPr>
        <w:t xml:space="preserve">do dnia </w:t>
      </w:r>
      <w:r w:rsidR="00B60D7F">
        <w:rPr>
          <w:b/>
          <w:color w:val="FF0000"/>
          <w:sz w:val="20"/>
          <w:szCs w:val="20"/>
        </w:rPr>
        <w:t>15</w:t>
      </w:r>
      <w:r w:rsidRPr="00421FF5">
        <w:rPr>
          <w:b/>
          <w:color w:val="FF0000"/>
          <w:sz w:val="20"/>
          <w:szCs w:val="20"/>
        </w:rPr>
        <w:t>.0</w:t>
      </w:r>
      <w:r w:rsidR="00421FF5" w:rsidRPr="00421FF5">
        <w:rPr>
          <w:b/>
          <w:color w:val="FF0000"/>
          <w:sz w:val="20"/>
          <w:szCs w:val="20"/>
        </w:rPr>
        <w:t>4</w:t>
      </w:r>
      <w:r w:rsidRPr="00421FF5">
        <w:rPr>
          <w:b/>
          <w:color w:val="FF0000"/>
          <w:sz w:val="20"/>
          <w:szCs w:val="20"/>
        </w:rPr>
        <w:t>.202</w:t>
      </w:r>
      <w:r w:rsidR="00421FF5" w:rsidRPr="00421FF5">
        <w:rPr>
          <w:b/>
          <w:color w:val="FF0000"/>
          <w:sz w:val="20"/>
          <w:szCs w:val="20"/>
        </w:rPr>
        <w:t>2</w:t>
      </w:r>
      <w:r w:rsidRPr="00421FF5">
        <w:rPr>
          <w:b/>
          <w:color w:val="FF0000"/>
          <w:sz w:val="20"/>
          <w:szCs w:val="20"/>
        </w:rPr>
        <w:t xml:space="preserve"> r. do godziny 1</w:t>
      </w:r>
      <w:r w:rsidR="006A3706" w:rsidRPr="00421FF5">
        <w:rPr>
          <w:b/>
          <w:color w:val="FF0000"/>
          <w:sz w:val="20"/>
          <w:szCs w:val="20"/>
        </w:rPr>
        <w:t>0</w:t>
      </w:r>
      <w:r w:rsidRPr="00421FF5">
        <w:rPr>
          <w:b/>
          <w:color w:val="FF0000"/>
          <w:sz w:val="20"/>
          <w:szCs w:val="20"/>
        </w:rPr>
        <w:t xml:space="preserve">:00 </w:t>
      </w:r>
      <w:r w:rsidRPr="00954354">
        <w:rPr>
          <w:sz w:val="20"/>
          <w:szCs w:val="20"/>
        </w:rPr>
        <w:t>dokonując przesłania zaszyfrowanej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oferty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za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pośrednictwem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„formularza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do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złożenia,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zmiany,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wycofania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oferty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wniosku” dostępnego na </w:t>
      </w:r>
      <w:proofErr w:type="spellStart"/>
      <w:r w:rsidRPr="00954354">
        <w:rPr>
          <w:sz w:val="20"/>
          <w:szCs w:val="20"/>
        </w:rPr>
        <w:t>ePUAP</w:t>
      </w:r>
      <w:proofErr w:type="spellEnd"/>
      <w:r w:rsidRPr="00954354">
        <w:rPr>
          <w:sz w:val="20"/>
          <w:szCs w:val="20"/>
        </w:rPr>
        <w:t xml:space="preserve"> i udostępnionego również na</w:t>
      </w:r>
      <w:r w:rsidRPr="00954354">
        <w:rPr>
          <w:spacing w:val="-5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Miniportalu</w:t>
      </w:r>
      <w:proofErr w:type="spellEnd"/>
      <w:r w:rsidRPr="00954354">
        <w:rPr>
          <w:sz w:val="20"/>
          <w:szCs w:val="20"/>
        </w:rPr>
        <w:t>:</w:t>
      </w:r>
    </w:p>
    <w:p w14:paraId="04F5A352" w14:textId="77777777" w:rsidR="00B21FDF" w:rsidRPr="00954354" w:rsidRDefault="006053B1" w:rsidP="006A0EF0">
      <w:pPr>
        <w:pStyle w:val="Akapitzlist"/>
        <w:numPr>
          <w:ilvl w:val="1"/>
          <w:numId w:val="10"/>
        </w:numPr>
        <w:tabs>
          <w:tab w:val="left" w:pos="1001"/>
        </w:tabs>
        <w:spacing w:line="288" w:lineRule="auto"/>
        <w:ind w:hanging="361"/>
        <w:rPr>
          <w:sz w:val="20"/>
          <w:szCs w:val="20"/>
        </w:rPr>
      </w:pPr>
      <w:r w:rsidRPr="00954354">
        <w:rPr>
          <w:sz w:val="20"/>
          <w:szCs w:val="20"/>
        </w:rPr>
        <w:t>Skrytka e-PUAP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Zamawiającego:</w:t>
      </w:r>
    </w:p>
    <w:p w14:paraId="5B95BFC8" w14:textId="4E8AEC80" w:rsidR="00B21FDF" w:rsidRDefault="006A3706" w:rsidP="00954354">
      <w:pPr>
        <w:pStyle w:val="Tekstpodstawowy"/>
        <w:spacing w:line="288" w:lineRule="auto"/>
      </w:pPr>
      <w:r>
        <w:t xml:space="preserve">                </w:t>
      </w:r>
      <w:r w:rsidRPr="00EE728E">
        <w:t>Urząd Gminy w Fałkowie (/k9684bpfuk/</w:t>
      </w:r>
      <w:proofErr w:type="spellStart"/>
      <w:r w:rsidRPr="00EE728E">
        <w:t>SkrytkaESP</w:t>
      </w:r>
      <w:proofErr w:type="spellEnd"/>
      <w:r w:rsidRPr="00EE728E">
        <w:t>);</w:t>
      </w:r>
    </w:p>
    <w:p w14:paraId="429FB979" w14:textId="7373AE1A" w:rsidR="006A3706" w:rsidRPr="00954354" w:rsidRDefault="00010546" w:rsidP="00954354">
      <w:pPr>
        <w:pStyle w:val="Tekstpodstawowy"/>
        <w:spacing w:line="288" w:lineRule="auto"/>
      </w:pPr>
      <w:r>
        <w:t xml:space="preserve"> </w:t>
      </w:r>
    </w:p>
    <w:p w14:paraId="4CFFD458" w14:textId="7370FBE7" w:rsidR="00B21FDF" w:rsidRPr="00010546" w:rsidRDefault="006053B1" w:rsidP="006A0EF0">
      <w:pPr>
        <w:pStyle w:val="Akapitzlist"/>
        <w:numPr>
          <w:ilvl w:val="0"/>
          <w:numId w:val="10"/>
        </w:numPr>
        <w:tabs>
          <w:tab w:val="left" w:pos="564"/>
        </w:tabs>
        <w:spacing w:line="288" w:lineRule="auto"/>
        <w:ind w:left="563"/>
        <w:jc w:val="both"/>
        <w:rPr>
          <w:sz w:val="20"/>
          <w:szCs w:val="20"/>
        </w:rPr>
      </w:pPr>
      <w:r w:rsidRPr="00954354">
        <w:rPr>
          <w:sz w:val="20"/>
          <w:szCs w:val="20"/>
        </w:rPr>
        <w:t>Oferta może być złożona tylko do upływu terminu składania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ofert.</w:t>
      </w:r>
    </w:p>
    <w:p w14:paraId="4F252938" w14:textId="5346D327" w:rsidR="00B21FDF" w:rsidRPr="00010546" w:rsidRDefault="006053B1" w:rsidP="006A0EF0">
      <w:pPr>
        <w:pStyle w:val="Akapitzlist"/>
        <w:numPr>
          <w:ilvl w:val="0"/>
          <w:numId w:val="10"/>
        </w:numPr>
        <w:tabs>
          <w:tab w:val="left" w:pos="564"/>
        </w:tabs>
        <w:spacing w:line="288" w:lineRule="auto"/>
        <w:ind w:right="128" w:firstLine="0"/>
        <w:jc w:val="both"/>
        <w:rPr>
          <w:sz w:val="20"/>
          <w:szCs w:val="20"/>
        </w:rPr>
      </w:pPr>
      <w:r w:rsidRPr="00954354">
        <w:rPr>
          <w:sz w:val="20"/>
          <w:szCs w:val="20"/>
        </w:rPr>
        <w:t>Decyduje data oraz dokładny czas [</w:t>
      </w:r>
      <w:proofErr w:type="spellStart"/>
      <w:r w:rsidRPr="00954354">
        <w:rPr>
          <w:sz w:val="20"/>
          <w:szCs w:val="20"/>
        </w:rPr>
        <w:t>hh:mm:ss</w:t>
      </w:r>
      <w:proofErr w:type="spellEnd"/>
      <w:r w:rsidRPr="00954354">
        <w:rPr>
          <w:sz w:val="20"/>
          <w:szCs w:val="20"/>
        </w:rPr>
        <w:t>] generowany wg czasu lokalnego serwera synchronizowanego zegarem Głównego Urzędu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Miar.</w:t>
      </w:r>
    </w:p>
    <w:p w14:paraId="2E638B33" w14:textId="672618E9" w:rsidR="00B21FDF" w:rsidRPr="00010546" w:rsidRDefault="006053B1" w:rsidP="006A0EF0">
      <w:pPr>
        <w:pStyle w:val="Akapitzlist"/>
        <w:numPr>
          <w:ilvl w:val="0"/>
          <w:numId w:val="10"/>
        </w:numPr>
        <w:tabs>
          <w:tab w:val="left" w:pos="564"/>
        </w:tabs>
        <w:spacing w:line="288" w:lineRule="auto"/>
        <w:ind w:left="563"/>
        <w:jc w:val="both"/>
        <w:rPr>
          <w:sz w:val="20"/>
          <w:szCs w:val="20"/>
        </w:rPr>
      </w:pPr>
      <w:r w:rsidRPr="00954354">
        <w:rPr>
          <w:sz w:val="20"/>
          <w:szCs w:val="20"/>
        </w:rPr>
        <w:t>Do upływu terminu składania ofert wykonawca może wycofać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ofertę.</w:t>
      </w:r>
    </w:p>
    <w:p w14:paraId="1B470DFA" w14:textId="45B53203" w:rsidR="00B21FDF" w:rsidRPr="00010546" w:rsidRDefault="006053B1" w:rsidP="006A0EF0">
      <w:pPr>
        <w:pStyle w:val="Akapitzlist"/>
        <w:numPr>
          <w:ilvl w:val="0"/>
          <w:numId w:val="10"/>
        </w:numPr>
        <w:tabs>
          <w:tab w:val="left" w:pos="564"/>
        </w:tabs>
        <w:spacing w:line="288" w:lineRule="auto"/>
        <w:ind w:right="128" w:firstLine="0"/>
        <w:jc w:val="left"/>
        <w:rPr>
          <w:sz w:val="20"/>
          <w:szCs w:val="20"/>
        </w:rPr>
      </w:pPr>
      <w:r w:rsidRPr="00954354">
        <w:rPr>
          <w:sz w:val="20"/>
          <w:szCs w:val="20"/>
        </w:rPr>
        <w:t>Zamawiający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odrzuca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ofertę,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jeżeli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została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złożona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po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terminie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składania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(art.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226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ust.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1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pkt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1 ustawy</w:t>
      </w:r>
      <w:r w:rsidRPr="00954354">
        <w:rPr>
          <w:spacing w:val="-1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048782E7" w14:textId="7DD81187" w:rsidR="00B21FDF" w:rsidRPr="00010546" w:rsidRDefault="006053B1" w:rsidP="006A0EF0">
      <w:pPr>
        <w:pStyle w:val="Akapitzlist"/>
        <w:numPr>
          <w:ilvl w:val="0"/>
          <w:numId w:val="10"/>
        </w:numPr>
        <w:tabs>
          <w:tab w:val="left" w:pos="423"/>
        </w:tabs>
        <w:spacing w:line="288" w:lineRule="auto"/>
        <w:ind w:left="422" w:right="119"/>
        <w:jc w:val="both"/>
        <w:rPr>
          <w:sz w:val="20"/>
          <w:szCs w:val="20"/>
        </w:rPr>
      </w:pPr>
      <w:r w:rsidRPr="00954354">
        <w:rPr>
          <w:sz w:val="20"/>
          <w:szCs w:val="20"/>
        </w:rPr>
        <w:t>Wykonawca nie może skutecznie wycofać oferty ani wprowadzić zmian w treści oferty po upływie terminu składania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ofert.</w:t>
      </w:r>
    </w:p>
    <w:p w14:paraId="16784CF9" w14:textId="76D7D6C5" w:rsidR="00B21FDF" w:rsidRPr="00010546" w:rsidRDefault="006053B1" w:rsidP="006A0EF0">
      <w:pPr>
        <w:pStyle w:val="Akapitzlist"/>
        <w:numPr>
          <w:ilvl w:val="0"/>
          <w:numId w:val="10"/>
        </w:numPr>
        <w:tabs>
          <w:tab w:val="left" w:pos="423"/>
        </w:tabs>
        <w:spacing w:line="288" w:lineRule="auto"/>
        <w:ind w:left="422" w:hanging="285"/>
        <w:jc w:val="left"/>
        <w:rPr>
          <w:b/>
          <w:sz w:val="20"/>
          <w:szCs w:val="20"/>
        </w:rPr>
      </w:pPr>
      <w:r w:rsidRPr="00954354">
        <w:rPr>
          <w:sz w:val="20"/>
          <w:szCs w:val="20"/>
        </w:rPr>
        <w:t xml:space="preserve">Otwarcie ofert nastąpi niezwłocznie po upływie terminu składania ofert tj. </w:t>
      </w:r>
      <w:r w:rsidR="00B60D7F">
        <w:rPr>
          <w:b/>
          <w:color w:val="FF0000"/>
          <w:sz w:val="20"/>
          <w:szCs w:val="20"/>
        </w:rPr>
        <w:t>15</w:t>
      </w:r>
      <w:r w:rsidR="00010546" w:rsidRPr="009D2686">
        <w:rPr>
          <w:b/>
          <w:color w:val="FF0000"/>
          <w:sz w:val="20"/>
          <w:szCs w:val="20"/>
        </w:rPr>
        <w:t>.</w:t>
      </w:r>
      <w:r w:rsidRPr="009D2686">
        <w:rPr>
          <w:b/>
          <w:color w:val="FF0000"/>
          <w:sz w:val="20"/>
          <w:szCs w:val="20"/>
        </w:rPr>
        <w:t>0</w:t>
      </w:r>
      <w:r w:rsidR="00421FF5" w:rsidRPr="009D2686">
        <w:rPr>
          <w:b/>
          <w:color w:val="FF0000"/>
          <w:sz w:val="20"/>
          <w:szCs w:val="20"/>
        </w:rPr>
        <w:t>4</w:t>
      </w:r>
      <w:r w:rsidRPr="009D2686">
        <w:rPr>
          <w:b/>
          <w:color w:val="FF0000"/>
          <w:sz w:val="20"/>
          <w:szCs w:val="20"/>
        </w:rPr>
        <w:t>.202</w:t>
      </w:r>
      <w:r w:rsidR="00421FF5" w:rsidRPr="009D2686">
        <w:rPr>
          <w:b/>
          <w:color w:val="FF0000"/>
          <w:sz w:val="20"/>
          <w:szCs w:val="20"/>
        </w:rPr>
        <w:t>2</w:t>
      </w:r>
      <w:r w:rsidRPr="009D2686">
        <w:rPr>
          <w:b/>
          <w:color w:val="FF0000"/>
          <w:sz w:val="20"/>
          <w:szCs w:val="20"/>
        </w:rPr>
        <w:t xml:space="preserve"> r. Godz.</w:t>
      </w:r>
      <w:r w:rsidRPr="009D2686">
        <w:rPr>
          <w:b/>
          <w:color w:val="FF0000"/>
          <w:spacing w:val="-34"/>
          <w:sz w:val="20"/>
          <w:szCs w:val="20"/>
        </w:rPr>
        <w:t xml:space="preserve"> </w:t>
      </w:r>
      <w:r w:rsidRPr="009D2686">
        <w:rPr>
          <w:b/>
          <w:color w:val="FF0000"/>
          <w:sz w:val="20"/>
          <w:szCs w:val="20"/>
        </w:rPr>
        <w:t>1</w:t>
      </w:r>
      <w:r w:rsidR="009D2686" w:rsidRPr="009D2686">
        <w:rPr>
          <w:b/>
          <w:color w:val="FF0000"/>
          <w:sz w:val="20"/>
          <w:szCs w:val="20"/>
        </w:rPr>
        <w:t>1</w:t>
      </w:r>
      <w:r w:rsidRPr="009D2686">
        <w:rPr>
          <w:b/>
          <w:color w:val="FF0000"/>
          <w:sz w:val="20"/>
          <w:szCs w:val="20"/>
        </w:rPr>
        <w:t>.00</w:t>
      </w:r>
    </w:p>
    <w:p w14:paraId="12D8D46E" w14:textId="7CF87083" w:rsidR="00B21FDF" w:rsidRPr="00010546" w:rsidRDefault="006053B1" w:rsidP="006A0EF0">
      <w:pPr>
        <w:pStyle w:val="Akapitzlist"/>
        <w:numPr>
          <w:ilvl w:val="0"/>
          <w:numId w:val="10"/>
        </w:numPr>
        <w:tabs>
          <w:tab w:val="left" w:pos="423"/>
        </w:tabs>
        <w:spacing w:line="288" w:lineRule="auto"/>
        <w:ind w:left="422" w:right="118"/>
        <w:jc w:val="both"/>
        <w:rPr>
          <w:sz w:val="20"/>
          <w:szCs w:val="20"/>
        </w:rPr>
      </w:pPr>
      <w:r w:rsidRPr="00954354">
        <w:rPr>
          <w:sz w:val="20"/>
          <w:szCs w:val="20"/>
        </w:rPr>
        <w:t xml:space="preserve">Otwarcie ofert następuje poprzez użycie mechanizmu do odszyfrowywania ofert dostępnego po zalogowaniu w zakładce „Deszyfrowanie” na </w:t>
      </w:r>
      <w:proofErr w:type="spellStart"/>
      <w:r w:rsidRPr="00954354">
        <w:rPr>
          <w:sz w:val="20"/>
          <w:szCs w:val="20"/>
        </w:rPr>
        <w:t>Miniportalu</w:t>
      </w:r>
      <w:proofErr w:type="spellEnd"/>
      <w:r w:rsidRPr="00954354">
        <w:rPr>
          <w:sz w:val="20"/>
          <w:szCs w:val="20"/>
        </w:rPr>
        <w:t xml:space="preserve"> i następuje poprzez wskazanie pliku do odszyfrowania.</w:t>
      </w:r>
    </w:p>
    <w:p w14:paraId="3B9D3E5F" w14:textId="29329BDA" w:rsidR="00397383" w:rsidRPr="00397383" w:rsidRDefault="006053B1" w:rsidP="006A0EF0">
      <w:pPr>
        <w:pStyle w:val="Akapitzlist"/>
        <w:numPr>
          <w:ilvl w:val="0"/>
          <w:numId w:val="10"/>
        </w:numPr>
        <w:tabs>
          <w:tab w:val="left" w:pos="478"/>
        </w:tabs>
        <w:spacing w:line="288" w:lineRule="auto"/>
        <w:ind w:left="422" w:right="118"/>
        <w:jc w:val="both"/>
        <w:rPr>
          <w:sz w:val="20"/>
          <w:szCs w:val="20"/>
        </w:rPr>
      </w:pPr>
      <w:r w:rsidRPr="00954354">
        <w:rPr>
          <w:sz w:val="20"/>
          <w:szCs w:val="20"/>
        </w:rPr>
        <w:t>Najpóźniej przed otwarciem ofert, udostępnia się na stronie internetowej prowadzonego postępowania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informację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"/>
          <w:sz w:val="20"/>
          <w:szCs w:val="20"/>
        </w:rPr>
        <w:t xml:space="preserve"> </w:t>
      </w:r>
      <w:r w:rsidRPr="00954354">
        <w:rPr>
          <w:sz w:val="20"/>
          <w:szCs w:val="20"/>
        </w:rPr>
        <w:t>kwocie,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jaką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zamierza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przeznaczyć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sfinansowanie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zamówienia.</w:t>
      </w:r>
    </w:p>
    <w:p w14:paraId="1D4EFE74" w14:textId="77777777" w:rsidR="00397383" w:rsidRPr="00A14D93" w:rsidRDefault="00397383" w:rsidP="00397383">
      <w:pPr>
        <w:tabs>
          <w:tab w:val="left" w:pos="478"/>
        </w:tabs>
        <w:spacing w:line="288" w:lineRule="auto"/>
        <w:ind w:right="118"/>
        <w:jc w:val="both"/>
        <w:rPr>
          <w:sz w:val="10"/>
          <w:szCs w:val="10"/>
        </w:rPr>
      </w:pPr>
    </w:p>
    <w:p w14:paraId="093C1688" w14:textId="77777777" w:rsidR="00B21FDF" w:rsidRPr="00954354" w:rsidRDefault="006053B1" w:rsidP="006A0EF0">
      <w:pPr>
        <w:pStyle w:val="Akapitzlist"/>
        <w:numPr>
          <w:ilvl w:val="0"/>
          <w:numId w:val="10"/>
        </w:numPr>
        <w:tabs>
          <w:tab w:val="left" w:pos="478"/>
        </w:tabs>
        <w:spacing w:line="288" w:lineRule="auto"/>
        <w:ind w:left="422" w:right="127"/>
        <w:jc w:val="left"/>
        <w:rPr>
          <w:sz w:val="20"/>
          <w:szCs w:val="20"/>
        </w:rPr>
      </w:pPr>
      <w:r w:rsidRPr="00954354">
        <w:rPr>
          <w:sz w:val="20"/>
          <w:szCs w:val="20"/>
        </w:rPr>
        <w:t>Niezwłocznie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po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otwarciu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ofert,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udostępnia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stronie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internetowej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prowadzonego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postępowania informacje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o:</w:t>
      </w:r>
    </w:p>
    <w:p w14:paraId="613908EA" w14:textId="77777777" w:rsidR="00B21FDF" w:rsidRPr="00954354" w:rsidRDefault="006053B1" w:rsidP="006A0EF0">
      <w:pPr>
        <w:pStyle w:val="Akapitzlist"/>
        <w:numPr>
          <w:ilvl w:val="1"/>
          <w:numId w:val="10"/>
        </w:numPr>
        <w:tabs>
          <w:tab w:val="left" w:pos="564"/>
        </w:tabs>
        <w:spacing w:line="288" w:lineRule="auto"/>
        <w:ind w:left="280" w:right="129" w:firstLine="0"/>
        <w:rPr>
          <w:sz w:val="20"/>
          <w:szCs w:val="20"/>
        </w:rPr>
      </w:pPr>
      <w:r w:rsidRPr="00954354">
        <w:rPr>
          <w:sz w:val="20"/>
          <w:szCs w:val="20"/>
        </w:rPr>
        <w:t>nazwach albo imionach i nazwiskach oraz siedzibach lub miejscach prowadzonej działalności gospodarczej albo miejscach zamieszkania wykonawców, których oferty zostały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otwarte;</w:t>
      </w:r>
    </w:p>
    <w:p w14:paraId="6417EAF9" w14:textId="77777777" w:rsidR="00B21FDF" w:rsidRPr="00954354" w:rsidRDefault="006053B1" w:rsidP="006A0EF0">
      <w:pPr>
        <w:pStyle w:val="Akapitzlist"/>
        <w:numPr>
          <w:ilvl w:val="1"/>
          <w:numId w:val="10"/>
        </w:numPr>
        <w:tabs>
          <w:tab w:val="left" w:pos="564"/>
        </w:tabs>
        <w:spacing w:line="288" w:lineRule="auto"/>
        <w:ind w:left="563" w:hanging="284"/>
        <w:rPr>
          <w:sz w:val="20"/>
          <w:szCs w:val="20"/>
        </w:rPr>
      </w:pPr>
      <w:r w:rsidRPr="00954354">
        <w:rPr>
          <w:sz w:val="20"/>
          <w:szCs w:val="20"/>
        </w:rPr>
        <w:t>cenach lub kosztach zawartych w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ofertach.</w:t>
      </w:r>
    </w:p>
    <w:p w14:paraId="049E36DD" w14:textId="77777777" w:rsidR="00B21FDF" w:rsidRPr="00954354" w:rsidRDefault="00B21FDF" w:rsidP="00954354">
      <w:pPr>
        <w:pStyle w:val="Tekstpodstawowy"/>
        <w:spacing w:line="288" w:lineRule="auto"/>
      </w:pPr>
    </w:p>
    <w:p w14:paraId="1378859F" w14:textId="51572A11" w:rsidR="00010546" w:rsidRPr="00B60D7F" w:rsidRDefault="006053B1" w:rsidP="00B60D7F">
      <w:pPr>
        <w:spacing w:line="288" w:lineRule="auto"/>
        <w:ind w:left="280" w:right="113"/>
        <w:jc w:val="both"/>
        <w:rPr>
          <w:sz w:val="20"/>
          <w:szCs w:val="20"/>
        </w:rPr>
      </w:pPr>
      <w:r w:rsidRPr="00954354">
        <w:rPr>
          <w:b/>
          <w:sz w:val="20"/>
          <w:szCs w:val="20"/>
        </w:rPr>
        <w:t xml:space="preserve">Uwaga! </w:t>
      </w:r>
      <w:r w:rsidRPr="00954354">
        <w:rPr>
          <w:sz w:val="20"/>
          <w:szCs w:val="20"/>
        </w:rPr>
        <w:t xml:space="preserve">Zgodnie z Ustawą PZP </w:t>
      </w:r>
      <w:r w:rsidRPr="00954354">
        <w:rPr>
          <w:b/>
          <w:sz w:val="20"/>
          <w:szCs w:val="20"/>
        </w:rPr>
        <w:t>Zamawiający nie ma obowiązku przeprowadzania</w:t>
      </w:r>
      <w:r w:rsidRPr="00954354">
        <w:rPr>
          <w:b/>
          <w:spacing w:val="-38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 xml:space="preserve">jawnej sesji otwarcia ofert </w:t>
      </w:r>
      <w:r w:rsidRPr="00954354">
        <w:rPr>
          <w:sz w:val="20"/>
          <w:szCs w:val="20"/>
        </w:rPr>
        <w:t>w sposób jawny z udziałem Wykonawców lub transmitowania sesji otwarcia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za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pośrednictwem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elektronicznych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narzędzi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do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przekazu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wideo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on-line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ma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jedynie takie</w:t>
      </w:r>
      <w:r w:rsidRPr="00954354">
        <w:rPr>
          <w:spacing w:val="-1"/>
          <w:sz w:val="20"/>
          <w:szCs w:val="20"/>
        </w:rPr>
        <w:t xml:space="preserve"> </w:t>
      </w:r>
      <w:r w:rsidRPr="00954354">
        <w:rPr>
          <w:sz w:val="20"/>
          <w:szCs w:val="20"/>
        </w:rPr>
        <w:t>uprawnienie.</w:t>
      </w:r>
    </w:p>
    <w:p w14:paraId="089D2880" w14:textId="77777777" w:rsidR="00010546" w:rsidRPr="00954354" w:rsidRDefault="00010546" w:rsidP="00954354">
      <w:pPr>
        <w:pStyle w:val="Tekstpodstawowy"/>
        <w:spacing w:line="288" w:lineRule="auto"/>
      </w:pPr>
    </w:p>
    <w:p w14:paraId="638BA5AC" w14:textId="77777777" w:rsidR="00B21FDF" w:rsidRPr="00010546" w:rsidRDefault="006053B1" w:rsidP="006A0EF0">
      <w:pPr>
        <w:pStyle w:val="Nagwek1"/>
        <w:numPr>
          <w:ilvl w:val="0"/>
          <w:numId w:val="37"/>
        </w:numPr>
        <w:tabs>
          <w:tab w:val="left" w:pos="1061"/>
        </w:tabs>
        <w:spacing w:line="288" w:lineRule="auto"/>
        <w:ind w:left="280" w:right="118" w:firstLine="0"/>
        <w:rPr>
          <w:b/>
          <w:bCs/>
          <w:sz w:val="24"/>
          <w:szCs w:val="24"/>
        </w:rPr>
      </w:pPr>
      <w:bookmarkStart w:id="25" w:name="_bookmark18"/>
      <w:bookmarkEnd w:id="25"/>
      <w:r w:rsidRPr="00010546">
        <w:rPr>
          <w:b/>
          <w:bCs/>
          <w:sz w:val="24"/>
          <w:szCs w:val="24"/>
        </w:rPr>
        <w:t>Opis kryteriów oceny ofert wraz z podaniem wag tych kryteriów i sposobu oceny</w:t>
      </w:r>
      <w:r w:rsidRPr="00010546">
        <w:rPr>
          <w:b/>
          <w:bCs/>
          <w:spacing w:val="-3"/>
          <w:sz w:val="24"/>
          <w:szCs w:val="24"/>
        </w:rPr>
        <w:t xml:space="preserve"> </w:t>
      </w:r>
      <w:r w:rsidRPr="00010546">
        <w:rPr>
          <w:b/>
          <w:bCs/>
          <w:sz w:val="24"/>
          <w:szCs w:val="24"/>
        </w:rPr>
        <w:t>ofert</w:t>
      </w:r>
    </w:p>
    <w:p w14:paraId="7F5FABC6" w14:textId="77777777" w:rsidR="00B21FDF" w:rsidRPr="00F11ABE" w:rsidRDefault="006053B1" w:rsidP="006A0EF0">
      <w:pPr>
        <w:pStyle w:val="Akapitzlist"/>
        <w:numPr>
          <w:ilvl w:val="0"/>
          <w:numId w:val="9"/>
        </w:numPr>
        <w:tabs>
          <w:tab w:val="left" w:pos="523"/>
        </w:tabs>
        <w:spacing w:line="288" w:lineRule="auto"/>
        <w:ind w:right="127" w:firstLine="0"/>
        <w:rPr>
          <w:color w:val="000000" w:themeColor="text1"/>
          <w:sz w:val="20"/>
          <w:szCs w:val="20"/>
        </w:rPr>
      </w:pPr>
      <w:r w:rsidRPr="00F11ABE">
        <w:rPr>
          <w:color w:val="000000" w:themeColor="text1"/>
          <w:sz w:val="20"/>
          <w:szCs w:val="20"/>
        </w:rPr>
        <w:t>Przy wyborze najkorzystniejszej oferty Zamawiający będzie się kierował następującymi kryteriami oceny</w:t>
      </w:r>
      <w:r w:rsidRPr="00F11ABE">
        <w:rPr>
          <w:color w:val="000000" w:themeColor="text1"/>
          <w:spacing w:val="-1"/>
          <w:sz w:val="20"/>
          <w:szCs w:val="20"/>
        </w:rPr>
        <w:t xml:space="preserve"> </w:t>
      </w:r>
      <w:r w:rsidRPr="00F11ABE">
        <w:rPr>
          <w:color w:val="000000" w:themeColor="text1"/>
          <w:sz w:val="20"/>
          <w:szCs w:val="20"/>
        </w:rPr>
        <w:t>ofert:</w:t>
      </w:r>
    </w:p>
    <w:p w14:paraId="144DB82E" w14:textId="4F23D5D9" w:rsidR="00B21FDF" w:rsidRPr="00F11ABE" w:rsidRDefault="006053B1" w:rsidP="006A0EF0">
      <w:pPr>
        <w:pStyle w:val="Akapitzlist"/>
        <w:numPr>
          <w:ilvl w:val="1"/>
          <w:numId w:val="9"/>
        </w:numPr>
        <w:tabs>
          <w:tab w:val="left" w:pos="1204"/>
          <w:tab w:val="left" w:pos="1205"/>
        </w:tabs>
        <w:spacing w:line="288" w:lineRule="auto"/>
        <w:rPr>
          <w:color w:val="000000" w:themeColor="text1"/>
          <w:sz w:val="20"/>
          <w:szCs w:val="20"/>
        </w:rPr>
      </w:pPr>
      <w:bookmarkStart w:id="26" w:name="_Hlk100141090"/>
      <w:r w:rsidRPr="00F11ABE">
        <w:rPr>
          <w:b/>
          <w:color w:val="000000" w:themeColor="text1"/>
          <w:sz w:val="20"/>
          <w:szCs w:val="20"/>
        </w:rPr>
        <w:t xml:space="preserve">Cena (C) </w:t>
      </w:r>
      <w:r w:rsidRPr="00F11ABE">
        <w:rPr>
          <w:color w:val="000000" w:themeColor="text1"/>
          <w:sz w:val="20"/>
          <w:szCs w:val="20"/>
        </w:rPr>
        <w:t>– waga kryterium 60</w:t>
      </w:r>
      <w:r w:rsidRPr="00F11ABE">
        <w:rPr>
          <w:color w:val="000000" w:themeColor="text1"/>
          <w:spacing w:val="-12"/>
          <w:sz w:val="20"/>
          <w:szCs w:val="20"/>
        </w:rPr>
        <w:t xml:space="preserve"> </w:t>
      </w:r>
      <w:r w:rsidR="00DA22C2" w:rsidRPr="00F11ABE">
        <w:rPr>
          <w:color w:val="000000" w:themeColor="text1"/>
          <w:sz w:val="20"/>
          <w:szCs w:val="20"/>
        </w:rPr>
        <w:t>pkt</w:t>
      </w:r>
      <w:r w:rsidRPr="00F11ABE">
        <w:rPr>
          <w:color w:val="000000" w:themeColor="text1"/>
          <w:sz w:val="20"/>
          <w:szCs w:val="20"/>
        </w:rPr>
        <w:t>;</w:t>
      </w:r>
    </w:p>
    <w:p w14:paraId="5F59A52D" w14:textId="4F66D2B6" w:rsidR="009D2686" w:rsidRPr="00F11ABE" w:rsidRDefault="009D2686" w:rsidP="006A0EF0">
      <w:pPr>
        <w:pStyle w:val="Akapitzlist"/>
        <w:numPr>
          <w:ilvl w:val="1"/>
          <w:numId w:val="9"/>
        </w:numPr>
        <w:tabs>
          <w:tab w:val="left" w:pos="1204"/>
          <w:tab w:val="left" w:pos="1205"/>
        </w:tabs>
        <w:spacing w:line="288" w:lineRule="auto"/>
        <w:ind w:left="729" w:right="2626" w:firstLine="0"/>
        <w:rPr>
          <w:color w:val="000000" w:themeColor="text1"/>
          <w:sz w:val="20"/>
          <w:szCs w:val="20"/>
        </w:rPr>
      </w:pPr>
      <w:r w:rsidRPr="00F11ABE">
        <w:rPr>
          <w:b/>
          <w:color w:val="000000" w:themeColor="text1"/>
          <w:sz w:val="20"/>
          <w:szCs w:val="20"/>
        </w:rPr>
        <w:t>O</w:t>
      </w:r>
      <w:r w:rsidR="006053B1" w:rsidRPr="00F11ABE">
        <w:rPr>
          <w:b/>
          <w:color w:val="000000" w:themeColor="text1"/>
          <w:sz w:val="20"/>
          <w:szCs w:val="20"/>
        </w:rPr>
        <w:t xml:space="preserve">kres </w:t>
      </w:r>
      <w:r w:rsidR="00A14D93" w:rsidRPr="00F11ABE">
        <w:rPr>
          <w:b/>
          <w:color w:val="000000" w:themeColor="text1"/>
          <w:sz w:val="20"/>
          <w:szCs w:val="20"/>
        </w:rPr>
        <w:t>gwarancji mechanicznej</w:t>
      </w:r>
      <w:r w:rsidR="006053B1" w:rsidRPr="00F11ABE">
        <w:rPr>
          <w:b/>
          <w:color w:val="000000" w:themeColor="text1"/>
          <w:sz w:val="20"/>
          <w:szCs w:val="20"/>
        </w:rPr>
        <w:t xml:space="preserve"> </w:t>
      </w:r>
      <w:bookmarkStart w:id="27" w:name="_Hlk98409858"/>
      <w:r w:rsidR="006053B1" w:rsidRPr="00F11ABE">
        <w:rPr>
          <w:color w:val="000000" w:themeColor="text1"/>
          <w:sz w:val="20"/>
          <w:szCs w:val="20"/>
        </w:rPr>
        <w:t xml:space="preserve">– waga kryterium </w:t>
      </w:r>
      <w:r w:rsidRPr="00F11ABE">
        <w:rPr>
          <w:color w:val="000000" w:themeColor="text1"/>
          <w:sz w:val="20"/>
          <w:szCs w:val="20"/>
        </w:rPr>
        <w:t>1</w:t>
      </w:r>
      <w:r w:rsidR="00E01B3C" w:rsidRPr="00F11ABE">
        <w:rPr>
          <w:color w:val="000000" w:themeColor="text1"/>
          <w:sz w:val="20"/>
          <w:szCs w:val="20"/>
        </w:rPr>
        <w:t>0</w:t>
      </w:r>
      <w:r w:rsidR="006053B1" w:rsidRPr="00F11ABE">
        <w:rPr>
          <w:color w:val="000000" w:themeColor="text1"/>
          <w:sz w:val="20"/>
          <w:szCs w:val="20"/>
        </w:rPr>
        <w:t xml:space="preserve"> </w:t>
      </w:r>
      <w:r w:rsidR="00DA22C2" w:rsidRPr="00F11ABE">
        <w:rPr>
          <w:color w:val="000000" w:themeColor="text1"/>
          <w:spacing w:val="-6"/>
          <w:sz w:val="20"/>
          <w:szCs w:val="20"/>
        </w:rPr>
        <w:t>pkt</w:t>
      </w:r>
      <w:r w:rsidR="006053B1" w:rsidRPr="00F11ABE">
        <w:rPr>
          <w:color w:val="000000" w:themeColor="text1"/>
          <w:spacing w:val="-6"/>
          <w:sz w:val="20"/>
          <w:szCs w:val="20"/>
        </w:rPr>
        <w:t>.</w:t>
      </w:r>
      <w:bookmarkEnd w:id="27"/>
    </w:p>
    <w:p w14:paraId="301A54E1" w14:textId="5DEF98FB" w:rsidR="009D2686" w:rsidRPr="00F11ABE" w:rsidRDefault="009D2686" w:rsidP="006A0EF0">
      <w:pPr>
        <w:pStyle w:val="Akapitzlist"/>
        <w:numPr>
          <w:ilvl w:val="1"/>
          <w:numId w:val="9"/>
        </w:numPr>
        <w:tabs>
          <w:tab w:val="left" w:pos="1204"/>
          <w:tab w:val="left" w:pos="1205"/>
        </w:tabs>
        <w:spacing w:line="288" w:lineRule="auto"/>
        <w:ind w:left="729" w:right="1350" w:firstLine="0"/>
        <w:rPr>
          <w:color w:val="000000" w:themeColor="text1"/>
          <w:sz w:val="20"/>
          <w:szCs w:val="20"/>
        </w:rPr>
      </w:pPr>
      <w:r w:rsidRPr="00F11ABE">
        <w:rPr>
          <w:b/>
          <w:color w:val="000000" w:themeColor="text1"/>
          <w:sz w:val="20"/>
          <w:szCs w:val="20"/>
        </w:rPr>
        <w:t xml:space="preserve">Okres </w:t>
      </w:r>
      <w:r w:rsidR="00A14D93" w:rsidRPr="00F11ABE">
        <w:rPr>
          <w:b/>
          <w:color w:val="000000" w:themeColor="text1"/>
          <w:sz w:val="20"/>
          <w:szCs w:val="20"/>
        </w:rPr>
        <w:t xml:space="preserve">gwarancji </w:t>
      </w:r>
      <w:bookmarkStart w:id="28" w:name="_Hlk100141697"/>
      <w:r w:rsidR="00A14D93" w:rsidRPr="00F11ABE">
        <w:rPr>
          <w:b/>
          <w:color w:val="000000" w:themeColor="text1"/>
          <w:sz w:val="20"/>
          <w:szCs w:val="20"/>
        </w:rPr>
        <w:t>na powłokę lakierniczą</w:t>
      </w:r>
      <w:r w:rsidRPr="00F11ABE">
        <w:rPr>
          <w:b/>
          <w:color w:val="000000" w:themeColor="text1"/>
          <w:sz w:val="20"/>
          <w:szCs w:val="20"/>
        </w:rPr>
        <w:t xml:space="preserve"> </w:t>
      </w:r>
      <w:r w:rsidR="006053B1" w:rsidRPr="00F11ABE">
        <w:rPr>
          <w:color w:val="000000" w:themeColor="text1"/>
          <w:spacing w:val="-6"/>
          <w:sz w:val="20"/>
          <w:szCs w:val="20"/>
        </w:rPr>
        <w:t xml:space="preserve"> </w:t>
      </w:r>
      <w:bookmarkEnd w:id="28"/>
      <w:r w:rsidRPr="00F11ABE">
        <w:rPr>
          <w:color w:val="000000" w:themeColor="text1"/>
          <w:spacing w:val="-6"/>
          <w:sz w:val="20"/>
          <w:szCs w:val="20"/>
        </w:rPr>
        <w:t>– waga kryterium 1</w:t>
      </w:r>
      <w:r w:rsidR="00E01B3C" w:rsidRPr="00F11ABE">
        <w:rPr>
          <w:color w:val="000000" w:themeColor="text1"/>
          <w:spacing w:val="-6"/>
          <w:sz w:val="20"/>
          <w:szCs w:val="20"/>
        </w:rPr>
        <w:t>0</w:t>
      </w:r>
      <w:r w:rsidRPr="00F11ABE">
        <w:rPr>
          <w:color w:val="000000" w:themeColor="text1"/>
          <w:spacing w:val="-6"/>
          <w:sz w:val="20"/>
          <w:szCs w:val="20"/>
        </w:rPr>
        <w:t xml:space="preserve"> pkt.</w:t>
      </w:r>
    </w:p>
    <w:p w14:paraId="50E78230" w14:textId="3FB5704A" w:rsidR="009D2686" w:rsidRPr="00F11ABE" w:rsidRDefault="00A14D93" w:rsidP="006A0EF0">
      <w:pPr>
        <w:pStyle w:val="Akapitzlist"/>
        <w:numPr>
          <w:ilvl w:val="1"/>
          <w:numId w:val="9"/>
        </w:numPr>
        <w:tabs>
          <w:tab w:val="left" w:pos="1204"/>
          <w:tab w:val="left" w:pos="1205"/>
        </w:tabs>
        <w:spacing w:line="288" w:lineRule="auto"/>
        <w:ind w:left="729" w:right="1208" w:firstLine="0"/>
        <w:rPr>
          <w:color w:val="000000" w:themeColor="text1"/>
          <w:sz w:val="20"/>
          <w:szCs w:val="20"/>
        </w:rPr>
      </w:pPr>
      <w:r w:rsidRPr="00F11ABE">
        <w:rPr>
          <w:b/>
          <w:color w:val="000000" w:themeColor="text1"/>
          <w:sz w:val="20"/>
          <w:szCs w:val="20"/>
        </w:rPr>
        <w:t xml:space="preserve">Okres gwarancji </w:t>
      </w:r>
      <w:bookmarkStart w:id="29" w:name="_Hlk100142764"/>
      <w:r w:rsidRPr="00F11ABE">
        <w:rPr>
          <w:b/>
          <w:color w:val="000000" w:themeColor="text1"/>
          <w:sz w:val="20"/>
          <w:szCs w:val="20"/>
        </w:rPr>
        <w:t>na perforację nadwozia</w:t>
      </w:r>
      <w:r w:rsidR="009D2686" w:rsidRPr="00F11ABE">
        <w:rPr>
          <w:b/>
          <w:color w:val="000000" w:themeColor="text1"/>
          <w:sz w:val="20"/>
          <w:szCs w:val="20"/>
        </w:rPr>
        <w:t xml:space="preserve"> </w:t>
      </w:r>
      <w:r w:rsidR="009D2686" w:rsidRPr="00F11ABE">
        <w:rPr>
          <w:color w:val="000000" w:themeColor="text1"/>
          <w:sz w:val="20"/>
          <w:szCs w:val="20"/>
        </w:rPr>
        <w:t xml:space="preserve"> </w:t>
      </w:r>
      <w:bookmarkEnd w:id="29"/>
      <w:r w:rsidR="009D2686" w:rsidRPr="00F11ABE">
        <w:rPr>
          <w:color w:val="000000" w:themeColor="text1"/>
          <w:sz w:val="20"/>
          <w:szCs w:val="20"/>
        </w:rPr>
        <w:t xml:space="preserve">– waga kryterium </w:t>
      </w:r>
      <w:r w:rsidRPr="00F11ABE">
        <w:rPr>
          <w:color w:val="000000" w:themeColor="text1"/>
          <w:sz w:val="20"/>
          <w:szCs w:val="20"/>
        </w:rPr>
        <w:t>20</w:t>
      </w:r>
      <w:r w:rsidR="009D2686" w:rsidRPr="00F11ABE">
        <w:rPr>
          <w:color w:val="000000" w:themeColor="text1"/>
          <w:sz w:val="20"/>
          <w:szCs w:val="20"/>
        </w:rPr>
        <w:t xml:space="preserve"> pkt.</w:t>
      </w:r>
    </w:p>
    <w:bookmarkEnd w:id="26"/>
    <w:p w14:paraId="20869046" w14:textId="77777777" w:rsidR="004E2FFF" w:rsidRDefault="004E2FFF" w:rsidP="009D2686">
      <w:pPr>
        <w:pStyle w:val="Akapitzlist"/>
        <w:tabs>
          <w:tab w:val="left" w:pos="1204"/>
          <w:tab w:val="left" w:pos="1205"/>
        </w:tabs>
        <w:spacing w:line="288" w:lineRule="auto"/>
        <w:ind w:left="729" w:right="4568"/>
        <w:rPr>
          <w:sz w:val="20"/>
          <w:szCs w:val="20"/>
        </w:rPr>
      </w:pPr>
    </w:p>
    <w:p w14:paraId="049F69E6" w14:textId="76C50298" w:rsidR="00B21FDF" w:rsidRDefault="006950DB" w:rsidP="009D2686">
      <w:pPr>
        <w:pStyle w:val="Akapitzlist"/>
        <w:tabs>
          <w:tab w:val="left" w:pos="1204"/>
          <w:tab w:val="left" w:pos="1205"/>
        </w:tabs>
        <w:spacing w:line="288" w:lineRule="auto"/>
        <w:ind w:left="729" w:right="4568"/>
        <w:rPr>
          <w:sz w:val="20"/>
          <w:szCs w:val="20"/>
        </w:rPr>
      </w:pPr>
      <w:r>
        <w:rPr>
          <w:sz w:val="20"/>
          <w:szCs w:val="20"/>
        </w:rPr>
        <w:t>Razem: 100pkt</w:t>
      </w:r>
    </w:p>
    <w:p w14:paraId="1D21EE7D" w14:textId="77777777" w:rsidR="004E2FFF" w:rsidRPr="00954354" w:rsidRDefault="004E2FFF" w:rsidP="009D2686">
      <w:pPr>
        <w:pStyle w:val="Akapitzlist"/>
        <w:tabs>
          <w:tab w:val="left" w:pos="1204"/>
          <w:tab w:val="left" w:pos="1205"/>
        </w:tabs>
        <w:spacing w:line="288" w:lineRule="auto"/>
        <w:ind w:left="729" w:right="4568"/>
        <w:rPr>
          <w:sz w:val="20"/>
          <w:szCs w:val="20"/>
        </w:rPr>
      </w:pPr>
    </w:p>
    <w:p w14:paraId="72AE3DF8" w14:textId="77777777" w:rsidR="00B21FDF" w:rsidRPr="00954354" w:rsidRDefault="006053B1" w:rsidP="006A0EF0">
      <w:pPr>
        <w:pStyle w:val="Akapitzlist"/>
        <w:numPr>
          <w:ilvl w:val="0"/>
          <w:numId w:val="9"/>
        </w:numPr>
        <w:tabs>
          <w:tab w:val="left" w:pos="502"/>
        </w:tabs>
        <w:spacing w:line="288" w:lineRule="auto"/>
        <w:ind w:left="501" w:hanging="222"/>
        <w:rPr>
          <w:sz w:val="20"/>
          <w:szCs w:val="20"/>
        </w:rPr>
      </w:pPr>
      <w:r w:rsidRPr="00954354">
        <w:rPr>
          <w:sz w:val="20"/>
          <w:szCs w:val="20"/>
        </w:rPr>
        <w:t>Do obliczenia ilości punktów za kryterium stosowane będą niżej podane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wzory:</w:t>
      </w:r>
    </w:p>
    <w:p w14:paraId="218C53BF" w14:textId="77777777" w:rsidR="00B21FDF" w:rsidRPr="00954354" w:rsidRDefault="00B21FDF" w:rsidP="00954354">
      <w:pPr>
        <w:pStyle w:val="Tekstpodstawowy"/>
        <w:spacing w:line="288" w:lineRule="auto"/>
      </w:pPr>
    </w:p>
    <w:p w14:paraId="1F759B95" w14:textId="6F19DF0C" w:rsidR="00B21FDF" w:rsidRDefault="006053B1" w:rsidP="006A0EF0">
      <w:pPr>
        <w:pStyle w:val="Nagwek2"/>
        <w:numPr>
          <w:ilvl w:val="0"/>
          <w:numId w:val="8"/>
        </w:numPr>
        <w:tabs>
          <w:tab w:val="left" w:pos="514"/>
        </w:tabs>
        <w:spacing w:line="288" w:lineRule="auto"/>
        <w:ind w:hanging="234"/>
      </w:pPr>
      <w:r w:rsidRPr="00954354">
        <w:t>Dla kryterium</w:t>
      </w:r>
      <w:r w:rsidRPr="00954354">
        <w:rPr>
          <w:spacing w:val="-2"/>
        </w:rPr>
        <w:t xml:space="preserve"> </w:t>
      </w:r>
      <w:r w:rsidR="009D2686" w:rsidRPr="007451AD">
        <w:rPr>
          <w:color w:val="FF0000"/>
        </w:rPr>
        <w:t>„C</w:t>
      </w:r>
      <w:r w:rsidRPr="007451AD">
        <w:rPr>
          <w:color w:val="FF0000"/>
        </w:rPr>
        <w:t>ena</w:t>
      </w:r>
      <w:r w:rsidR="009D2686" w:rsidRPr="007451AD">
        <w:rPr>
          <w:color w:val="FF0000"/>
        </w:rPr>
        <w:t>”</w:t>
      </w:r>
      <w:r w:rsidR="007E46E7">
        <w:rPr>
          <w:color w:val="FF0000"/>
        </w:rPr>
        <w:t xml:space="preserve"> – 60,00 pkt</w:t>
      </w:r>
      <w:r w:rsidRPr="007451AD">
        <w:rPr>
          <w:color w:val="FF0000"/>
        </w:rPr>
        <w:t>:</w:t>
      </w:r>
    </w:p>
    <w:p w14:paraId="0B7715AC" w14:textId="72872932" w:rsidR="00A14D93" w:rsidRDefault="00A14D93" w:rsidP="00A14D93">
      <w:pPr>
        <w:pStyle w:val="Nagwek2"/>
        <w:tabs>
          <w:tab w:val="left" w:pos="514"/>
        </w:tabs>
        <w:spacing w:line="288" w:lineRule="auto"/>
      </w:pPr>
    </w:p>
    <w:p w14:paraId="46444878" w14:textId="35CBC6CE" w:rsidR="00A14D93" w:rsidRDefault="00A14D93" w:rsidP="00A14D93">
      <w:pPr>
        <w:pStyle w:val="Nagwek2"/>
        <w:tabs>
          <w:tab w:val="left" w:pos="514"/>
        </w:tabs>
        <w:spacing w:line="288" w:lineRule="auto"/>
      </w:pPr>
      <m:oMathPara>
        <m:oMath>
          <m:r>
            <m:rPr>
              <m:sty m:val="b"/>
            </m:rPr>
            <w:rPr>
              <w:rFonts w:ascii="Cambria Math" w:hAnsi="Cambria Math"/>
            </w:rPr>
            <m:t>Liczba punktów</m:t>
          </m:r>
          <m:r>
            <m:rPr>
              <m:sty m:val="bi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 xml:space="preserve">Najniższa cena brutto spośród złożonych ofert 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Cena brutto oferty badanej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 xml:space="preserve"> x 60 pkt</m:t>
          </m:r>
        </m:oMath>
      </m:oMathPara>
    </w:p>
    <w:p w14:paraId="51541817" w14:textId="326C3B6C" w:rsidR="00CA27DE" w:rsidRPr="00954354" w:rsidRDefault="00CA27DE" w:rsidP="00014EFE">
      <w:pPr>
        <w:pStyle w:val="Nagwek2"/>
        <w:tabs>
          <w:tab w:val="left" w:pos="514"/>
        </w:tabs>
        <w:spacing w:line="288" w:lineRule="auto"/>
        <w:ind w:left="0"/>
      </w:pPr>
      <w:bookmarkStart w:id="30" w:name="_Hlk98414110"/>
    </w:p>
    <w:p w14:paraId="258A1B9F" w14:textId="647A9E68" w:rsidR="00B21FDF" w:rsidRDefault="006053B1" w:rsidP="00014EFE">
      <w:pPr>
        <w:pStyle w:val="Tekstpodstawowy"/>
        <w:spacing w:line="288" w:lineRule="auto"/>
        <w:ind w:right="127"/>
        <w:jc w:val="both"/>
      </w:pPr>
      <w:bookmarkStart w:id="31" w:name="_Hlk98413949"/>
      <w:bookmarkEnd w:id="30"/>
      <w:r w:rsidRPr="00954354">
        <w:t>Kryterium cena będzie rozpatrywane na podstawie ceny brutto za wykonanie całości przedmiotu zamówienia, podanej przez wykonawcę w formularzu oferty. Najwyższą ilość punktów otrzyma Wykonawca oferujący najniższą cenę, pozostali proporcjonalnie mniej wg w/w wzoru.</w:t>
      </w:r>
    </w:p>
    <w:p w14:paraId="4F1BF6E3" w14:textId="59C91569" w:rsidR="00CC1567" w:rsidRDefault="00CC1567" w:rsidP="00954354">
      <w:pPr>
        <w:pStyle w:val="Tekstpodstawowy"/>
        <w:spacing w:line="288" w:lineRule="auto"/>
        <w:ind w:left="280" w:right="127"/>
        <w:jc w:val="both"/>
      </w:pPr>
    </w:p>
    <w:p w14:paraId="0474E076" w14:textId="77777777" w:rsidR="00221B9C" w:rsidRPr="00954354" w:rsidRDefault="00221B9C" w:rsidP="00EF7FE3">
      <w:pPr>
        <w:pStyle w:val="Tekstpodstawowy"/>
        <w:spacing w:line="288" w:lineRule="auto"/>
        <w:ind w:right="127"/>
        <w:jc w:val="both"/>
      </w:pPr>
    </w:p>
    <w:p w14:paraId="4C6ECC10" w14:textId="3A9D7C0F" w:rsidR="00221B9C" w:rsidRDefault="006053B1" w:rsidP="006A0EF0">
      <w:pPr>
        <w:pStyle w:val="Akapitzlist"/>
        <w:numPr>
          <w:ilvl w:val="0"/>
          <w:numId w:val="8"/>
        </w:numPr>
        <w:tabs>
          <w:tab w:val="left" w:pos="513"/>
        </w:tabs>
        <w:spacing w:line="288" w:lineRule="auto"/>
        <w:ind w:left="280" w:right="245" w:firstLine="0"/>
        <w:rPr>
          <w:bCs/>
          <w:sz w:val="20"/>
          <w:szCs w:val="20"/>
        </w:rPr>
      </w:pPr>
      <w:bookmarkStart w:id="32" w:name="_Hlk98410308"/>
      <w:r w:rsidRPr="00954354">
        <w:rPr>
          <w:b/>
          <w:sz w:val="20"/>
          <w:szCs w:val="20"/>
        </w:rPr>
        <w:t xml:space="preserve">Dla kryterium </w:t>
      </w:r>
      <w:r w:rsidR="00CC1567" w:rsidRPr="007451AD">
        <w:rPr>
          <w:b/>
          <w:color w:val="FF0000"/>
          <w:sz w:val="20"/>
          <w:szCs w:val="20"/>
        </w:rPr>
        <w:t>„O</w:t>
      </w:r>
      <w:r w:rsidRPr="007451AD">
        <w:rPr>
          <w:b/>
          <w:color w:val="FF0000"/>
          <w:sz w:val="20"/>
          <w:szCs w:val="20"/>
        </w:rPr>
        <w:t xml:space="preserve">kres </w:t>
      </w:r>
      <w:r w:rsidR="00221B9C" w:rsidRPr="007451AD">
        <w:rPr>
          <w:b/>
          <w:color w:val="FF0000"/>
          <w:sz w:val="20"/>
          <w:szCs w:val="20"/>
        </w:rPr>
        <w:t>gwarancji mechanicznej</w:t>
      </w:r>
      <w:r w:rsidR="00CC1567" w:rsidRPr="007451AD">
        <w:rPr>
          <w:b/>
          <w:color w:val="FF0000"/>
          <w:sz w:val="20"/>
          <w:szCs w:val="20"/>
        </w:rPr>
        <w:t>”</w:t>
      </w:r>
      <w:r w:rsidR="00730603">
        <w:rPr>
          <w:b/>
          <w:color w:val="FF0000"/>
          <w:sz w:val="20"/>
          <w:szCs w:val="20"/>
        </w:rPr>
        <w:t xml:space="preserve"> – </w:t>
      </w:r>
      <w:r w:rsidR="007E46E7">
        <w:rPr>
          <w:b/>
          <w:color w:val="FF0000"/>
          <w:sz w:val="20"/>
          <w:szCs w:val="20"/>
        </w:rPr>
        <w:t>1</w:t>
      </w:r>
      <w:r w:rsidR="00730603">
        <w:rPr>
          <w:b/>
          <w:color w:val="FF0000"/>
          <w:sz w:val="20"/>
          <w:szCs w:val="20"/>
        </w:rPr>
        <w:t>0,00 pkt</w:t>
      </w:r>
      <w:r w:rsidR="00EF7FE3" w:rsidRPr="007451AD">
        <w:rPr>
          <w:b/>
          <w:color w:val="FF0000"/>
          <w:sz w:val="20"/>
          <w:szCs w:val="20"/>
        </w:rPr>
        <w:t xml:space="preserve">. </w:t>
      </w:r>
      <w:r w:rsidR="00EF7FE3" w:rsidRPr="00EF7FE3">
        <w:rPr>
          <w:bCs/>
          <w:sz w:val="20"/>
          <w:szCs w:val="20"/>
        </w:rPr>
        <w:t xml:space="preserve">Wykonawca w kryterium deklaruje okres gwarancji na silnik i zespół napędowy (sprzęgło, skrzynia biegów, wał napędowy, półosie napędowe) </w:t>
      </w:r>
      <w:r w:rsidR="008073E2">
        <w:rPr>
          <w:bCs/>
          <w:sz w:val="20"/>
          <w:szCs w:val="20"/>
        </w:rPr>
        <w:t xml:space="preserve">oferowanego pojazdu, </w:t>
      </w:r>
      <w:r w:rsidR="00221B9C" w:rsidRPr="00EF7FE3">
        <w:rPr>
          <w:bCs/>
          <w:sz w:val="20"/>
          <w:szCs w:val="20"/>
        </w:rPr>
        <w:t>przy założeniu, że roczny przebieg pojazdu nie przekroczy 50.000 km</w:t>
      </w:r>
      <w:r w:rsidR="00EF7FE3">
        <w:rPr>
          <w:bCs/>
          <w:sz w:val="20"/>
          <w:szCs w:val="20"/>
        </w:rPr>
        <w:t>.</w:t>
      </w:r>
      <w:r w:rsidR="00221B9C" w:rsidRPr="00EF7FE3">
        <w:rPr>
          <w:bCs/>
          <w:sz w:val="20"/>
          <w:szCs w:val="20"/>
        </w:rPr>
        <w:t xml:space="preserve"> </w:t>
      </w:r>
    </w:p>
    <w:p w14:paraId="39E0444B" w14:textId="77777777" w:rsidR="00EF7FE3" w:rsidRPr="00EF7FE3" w:rsidRDefault="00EF7FE3" w:rsidP="00EF7FE3">
      <w:pPr>
        <w:pStyle w:val="Akapitzlist"/>
        <w:tabs>
          <w:tab w:val="left" w:pos="513"/>
        </w:tabs>
        <w:spacing w:line="288" w:lineRule="auto"/>
        <w:ind w:right="245"/>
        <w:jc w:val="right"/>
        <w:rPr>
          <w:bCs/>
          <w:sz w:val="20"/>
          <w:szCs w:val="20"/>
        </w:rPr>
      </w:pPr>
    </w:p>
    <w:p w14:paraId="7CF617F3" w14:textId="5B267A4E" w:rsidR="00B21FDF" w:rsidRPr="00EF7FE3" w:rsidRDefault="00EF7FE3" w:rsidP="00EF7FE3">
      <w:pPr>
        <w:tabs>
          <w:tab w:val="left" w:pos="513"/>
        </w:tabs>
        <w:spacing w:line="288" w:lineRule="auto"/>
        <w:ind w:left="280" w:right="245"/>
        <w:rPr>
          <w:sz w:val="20"/>
          <w:szCs w:val="20"/>
        </w:rPr>
      </w:pPr>
      <w:r>
        <w:rPr>
          <w:sz w:val="20"/>
          <w:szCs w:val="20"/>
        </w:rPr>
        <w:t>S</w:t>
      </w:r>
      <w:r w:rsidR="006053B1" w:rsidRPr="00221B9C">
        <w:rPr>
          <w:sz w:val="20"/>
          <w:szCs w:val="20"/>
        </w:rPr>
        <w:t>posób przyznania punktacji będzie miał miejsce według następujących</w:t>
      </w:r>
      <w:r w:rsidR="006053B1" w:rsidRPr="00221B9C">
        <w:rPr>
          <w:spacing w:val="-6"/>
          <w:sz w:val="20"/>
          <w:szCs w:val="20"/>
        </w:rPr>
        <w:t xml:space="preserve"> </w:t>
      </w:r>
      <w:r w:rsidR="006053B1" w:rsidRPr="00221B9C">
        <w:rPr>
          <w:sz w:val="20"/>
          <w:szCs w:val="20"/>
        </w:rPr>
        <w:t>zasad:</w:t>
      </w:r>
    </w:p>
    <w:p w14:paraId="5FAC6F19" w14:textId="42A88E8E" w:rsidR="00B21FDF" w:rsidRPr="00EF7FE3" w:rsidRDefault="006053B1" w:rsidP="006A0EF0">
      <w:pPr>
        <w:pStyle w:val="Akapitzlist"/>
        <w:numPr>
          <w:ilvl w:val="0"/>
          <w:numId w:val="7"/>
        </w:numPr>
        <w:tabs>
          <w:tab w:val="left" w:pos="514"/>
        </w:tabs>
        <w:spacing w:line="288" w:lineRule="auto"/>
        <w:ind w:hanging="234"/>
        <w:rPr>
          <w:sz w:val="20"/>
          <w:szCs w:val="20"/>
        </w:rPr>
      </w:pPr>
      <w:r w:rsidRPr="00954354">
        <w:rPr>
          <w:sz w:val="20"/>
          <w:szCs w:val="20"/>
        </w:rPr>
        <w:t>W przypadku, gdy wykonawca w treści formularza ofertowego (załącznik nr 1 do SWZ)</w:t>
      </w:r>
      <w:r w:rsidRPr="00954354">
        <w:rPr>
          <w:spacing w:val="-40"/>
          <w:sz w:val="20"/>
          <w:szCs w:val="20"/>
        </w:rPr>
        <w:t xml:space="preserve"> </w:t>
      </w:r>
      <w:r w:rsidRPr="00954354">
        <w:rPr>
          <w:sz w:val="20"/>
          <w:szCs w:val="20"/>
        </w:rPr>
        <w:t>zaoferuje:</w:t>
      </w:r>
    </w:p>
    <w:p w14:paraId="57711C85" w14:textId="4B469C85" w:rsidR="00010546" w:rsidRDefault="00010546" w:rsidP="00EF7FE3">
      <w:pPr>
        <w:pStyle w:val="Akapitzlist"/>
        <w:numPr>
          <w:ilvl w:val="0"/>
          <w:numId w:val="1"/>
        </w:numPr>
        <w:spacing w:line="288" w:lineRule="auto"/>
        <w:ind w:right="358" w:hanging="138"/>
        <w:jc w:val="left"/>
        <w:rPr>
          <w:sz w:val="20"/>
          <w:szCs w:val="20"/>
        </w:rPr>
      </w:pPr>
      <w:bookmarkStart w:id="33" w:name="_Hlk100141330"/>
      <w:r w:rsidRPr="00954354">
        <w:rPr>
          <w:sz w:val="20"/>
          <w:szCs w:val="20"/>
        </w:rPr>
        <w:t xml:space="preserve">Okres gwarancji </w:t>
      </w:r>
      <w:r w:rsidR="00EF7FE3">
        <w:rPr>
          <w:sz w:val="20"/>
          <w:szCs w:val="20"/>
        </w:rPr>
        <w:t>mechanicznej</w:t>
      </w:r>
      <w:r w:rsidRPr="00954354">
        <w:rPr>
          <w:sz w:val="20"/>
          <w:szCs w:val="20"/>
        </w:rPr>
        <w:t xml:space="preserve"> wynoszący </w:t>
      </w:r>
      <w:r w:rsidR="00EF7FE3">
        <w:rPr>
          <w:sz w:val="20"/>
          <w:szCs w:val="20"/>
        </w:rPr>
        <w:t>24</w:t>
      </w:r>
      <w:r w:rsidRPr="00954354">
        <w:rPr>
          <w:sz w:val="20"/>
          <w:szCs w:val="20"/>
        </w:rPr>
        <w:t xml:space="preserve"> </w:t>
      </w:r>
      <w:r w:rsidR="00EF7FE3" w:rsidRPr="00954354">
        <w:rPr>
          <w:sz w:val="20"/>
          <w:szCs w:val="20"/>
        </w:rPr>
        <w:t>miesiąc</w:t>
      </w:r>
      <w:r w:rsidR="00EF7FE3">
        <w:rPr>
          <w:sz w:val="20"/>
          <w:szCs w:val="20"/>
        </w:rPr>
        <w:t>e</w:t>
      </w:r>
      <w:r w:rsidRPr="00954354">
        <w:rPr>
          <w:sz w:val="20"/>
          <w:szCs w:val="20"/>
        </w:rPr>
        <w:t xml:space="preserve"> – wykonawca otrzyma 0,00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pkt,</w:t>
      </w:r>
    </w:p>
    <w:p w14:paraId="624AAEC0" w14:textId="0C13C9DB" w:rsidR="00EF7FE3" w:rsidRPr="00EF7FE3" w:rsidRDefault="00EF7FE3" w:rsidP="00EF7FE3">
      <w:pPr>
        <w:pStyle w:val="Akapitzlist"/>
        <w:numPr>
          <w:ilvl w:val="0"/>
          <w:numId w:val="1"/>
        </w:numPr>
        <w:ind w:hanging="138"/>
        <w:rPr>
          <w:sz w:val="20"/>
          <w:szCs w:val="20"/>
        </w:rPr>
      </w:pPr>
      <w:r w:rsidRPr="00EF7FE3">
        <w:rPr>
          <w:sz w:val="20"/>
          <w:szCs w:val="20"/>
        </w:rPr>
        <w:t xml:space="preserve">Okres gwarancji mechanicznej wynoszący </w:t>
      </w:r>
      <w:r>
        <w:rPr>
          <w:sz w:val="20"/>
          <w:szCs w:val="20"/>
        </w:rPr>
        <w:t>36</w:t>
      </w:r>
      <w:r w:rsidRPr="00EF7FE3">
        <w:rPr>
          <w:sz w:val="20"/>
          <w:szCs w:val="20"/>
        </w:rPr>
        <w:t xml:space="preserve"> miesięc</w:t>
      </w:r>
      <w:r>
        <w:rPr>
          <w:sz w:val="20"/>
          <w:szCs w:val="20"/>
        </w:rPr>
        <w:t>y</w:t>
      </w:r>
      <w:r w:rsidRPr="00EF7FE3">
        <w:rPr>
          <w:sz w:val="20"/>
          <w:szCs w:val="20"/>
        </w:rPr>
        <w:t xml:space="preserve"> – wykonawca otrzyma </w:t>
      </w:r>
      <w:r>
        <w:rPr>
          <w:sz w:val="20"/>
          <w:szCs w:val="20"/>
        </w:rPr>
        <w:t>5</w:t>
      </w:r>
      <w:r w:rsidR="00E01B3C">
        <w:rPr>
          <w:sz w:val="20"/>
          <w:szCs w:val="20"/>
        </w:rPr>
        <w:t>,0</w:t>
      </w:r>
      <w:r>
        <w:rPr>
          <w:sz w:val="20"/>
          <w:szCs w:val="20"/>
        </w:rPr>
        <w:t>0</w:t>
      </w:r>
      <w:r w:rsidRPr="00EF7FE3">
        <w:rPr>
          <w:sz w:val="20"/>
          <w:szCs w:val="20"/>
        </w:rPr>
        <w:t xml:space="preserve"> pkt,</w:t>
      </w:r>
    </w:p>
    <w:p w14:paraId="0D6F070B" w14:textId="6BD8555E" w:rsidR="00EF7FE3" w:rsidRPr="00EF7FE3" w:rsidRDefault="00EF7FE3" w:rsidP="00EF7FE3">
      <w:pPr>
        <w:pStyle w:val="Akapitzlist"/>
        <w:numPr>
          <w:ilvl w:val="0"/>
          <w:numId w:val="1"/>
        </w:numPr>
        <w:ind w:hanging="138"/>
        <w:rPr>
          <w:sz w:val="20"/>
          <w:szCs w:val="20"/>
        </w:rPr>
      </w:pPr>
      <w:r w:rsidRPr="00EF7FE3">
        <w:rPr>
          <w:sz w:val="20"/>
          <w:szCs w:val="20"/>
        </w:rPr>
        <w:t xml:space="preserve">Okres gwarancji mechanicznej wynoszący </w:t>
      </w:r>
      <w:r>
        <w:rPr>
          <w:sz w:val="20"/>
          <w:szCs w:val="20"/>
        </w:rPr>
        <w:t>48</w:t>
      </w:r>
      <w:r w:rsidRPr="00EF7FE3">
        <w:rPr>
          <w:sz w:val="20"/>
          <w:szCs w:val="20"/>
        </w:rPr>
        <w:t xml:space="preserve"> miesiące</w:t>
      </w:r>
      <w:r>
        <w:rPr>
          <w:sz w:val="20"/>
          <w:szCs w:val="20"/>
        </w:rPr>
        <w:t xml:space="preserve"> i więcej</w:t>
      </w:r>
      <w:r w:rsidRPr="00EF7FE3">
        <w:rPr>
          <w:sz w:val="20"/>
          <w:szCs w:val="20"/>
        </w:rPr>
        <w:t xml:space="preserve"> – wykonawca otrzyma </w:t>
      </w:r>
      <w:r w:rsidR="00E01B3C">
        <w:rPr>
          <w:sz w:val="20"/>
          <w:szCs w:val="20"/>
        </w:rPr>
        <w:t>10</w:t>
      </w:r>
      <w:r>
        <w:rPr>
          <w:sz w:val="20"/>
          <w:szCs w:val="20"/>
        </w:rPr>
        <w:t>,00</w:t>
      </w:r>
      <w:r w:rsidRPr="00EF7FE3">
        <w:rPr>
          <w:sz w:val="20"/>
          <w:szCs w:val="20"/>
        </w:rPr>
        <w:t xml:space="preserve"> pkt,</w:t>
      </w:r>
    </w:p>
    <w:bookmarkEnd w:id="31"/>
    <w:bookmarkEnd w:id="33"/>
    <w:p w14:paraId="6036C370" w14:textId="77777777" w:rsidR="00010546" w:rsidRDefault="00010546" w:rsidP="00954354">
      <w:pPr>
        <w:spacing w:line="288" w:lineRule="auto"/>
        <w:jc w:val="both"/>
        <w:rPr>
          <w:sz w:val="20"/>
          <w:szCs w:val="20"/>
        </w:rPr>
      </w:pPr>
    </w:p>
    <w:p w14:paraId="45A34119" w14:textId="290A228A" w:rsidR="00010546" w:rsidRPr="00954354" w:rsidRDefault="00010546" w:rsidP="006A0EF0">
      <w:pPr>
        <w:pStyle w:val="Akapitzlist"/>
        <w:numPr>
          <w:ilvl w:val="0"/>
          <w:numId w:val="7"/>
        </w:numPr>
        <w:tabs>
          <w:tab w:val="left" w:pos="514"/>
        </w:tabs>
        <w:spacing w:line="288" w:lineRule="auto"/>
        <w:ind w:right="589"/>
        <w:rPr>
          <w:sz w:val="20"/>
          <w:szCs w:val="20"/>
        </w:rPr>
      </w:pPr>
      <w:r w:rsidRPr="00954354">
        <w:rPr>
          <w:sz w:val="20"/>
          <w:szCs w:val="20"/>
        </w:rPr>
        <w:t>W przypadku, gdy wykonawca nie zaoferuje okresu gwarancji, albo uzupełni go w sposób odmienny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niż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wskazany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formularzu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oferty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Zamawiający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uzna,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że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zaoferował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okres wynoszący </w:t>
      </w:r>
      <w:r w:rsidR="00EF7FE3">
        <w:rPr>
          <w:sz w:val="20"/>
          <w:szCs w:val="20"/>
        </w:rPr>
        <w:t>2</w:t>
      </w:r>
      <w:r w:rsidRPr="00954354">
        <w:rPr>
          <w:sz w:val="20"/>
          <w:szCs w:val="20"/>
        </w:rPr>
        <w:t xml:space="preserve"> lata (</w:t>
      </w:r>
      <w:r w:rsidR="00EF7FE3">
        <w:rPr>
          <w:sz w:val="20"/>
          <w:szCs w:val="20"/>
        </w:rPr>
        <w:t>24</w:t>
      </w:r>
      <w:r w:rsidRPr="00954354">
        <w:rPr>
          <w:sz w:val="20"/>
          <w:szCs w:val="20"/>
        </w:rPr>
        <w:t>miesi</w:t>
      </w:r>
      <w:r w:rsidR="00EF7FE3">
        <w:rPr>
          <w:sz w:val="20"/>
          <w:szCs w:val="20"/>
        </w:rPr>
        <w:t>ące</w:t>
      </w:r>
      <w:r w:rsidRPr="00954354">
        <w:rPr>
          <w:sz w:val="20"/>
          <w:szCs w:val="20"/>
        </w:rPr>
        <w:t>) i otrzyma wówczas 0,00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pkt.</w:t>
      </w:r>
    </w:p>
    <w:p w14:paraId="1799AB70" w14:textId="0AA1D698" w:rsidR="00010546" w:rsidRPr="005D7C9C" w:rsidRDefault="00010546" w:rsidP="006A0EF0">
      <w:pPr>
        <w:pStyle w:val="Akapitzlist"/>
        <w:numPr>
          <w:ilvl w:val="0"/>
          <w:numId w:val="7"/>
        </w:numPr>
        <w:tabs>
          <w:tab w:val="left" w:pos="504"/>
        </w:tabs>
        <w:spacing w:line="288" w:lineRule="auto"/>
        <w:ind w:left="280" w:right="597" w:firstLine="0"/>
        <w:rPr>
          <w:sz w:val="20"/>
          <w:szCs w:val="20"/>
        </w:rPr>
      </w:pPr>
      <w:r w:rsidRPr="00954354">
        <w:rPr>
          <w:sz w:val="20"/>
          <w:szCs w:val="20"/>
        </w:rPr>
        <w:t>Zaoferowany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okres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gwarancji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nie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może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być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krótszy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niż</w:t>
      </w:r>
      <w:r w:rsidRPr="00954354">
        <w:rPr>
          <w:spacing w:val="-3"/>
          <w:sz w:val="20"/>
          <w:szCs w:val="20"/>
        </w:rPr>
        <w:t xml:space="preserve"> </w:t>
      </w:r>
      <w:r w:rsidR="00EF7FE3">
        <w:rPr>
          <w:sz w:val="20"/>
          <w:szCs w:val="20"/>
        </w:rPr>
        <w:t>2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lata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(</w:t>
      </w:r>
      <w:r w:rsidR="00EF7FE3">
        <w:rPr>
          <w:sz w:val="20"/>
          <w:szCs w:val="20"/>
        </w:rPr>
        <w:t>24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miesi</w:t>
      </w:r>
      <w:r w:rsidR="00EF7FE3">
        <w:rPr>
          <w:sz w:val="20"/>
          <w:szCs w:val="20"/>
        </w:rPr>
        <w:t>ące</w:t>
      </w:r>
      <w:r w:rsidRPr="00954354">
        <w:rPr>
          <w:sz w:val="20"/>
          <w:szCs w:val="20"/>
        </w:rPr>
        <w:t>).</w:t>
      </w:r>
      <w:r w:rsidRPr="00954354">
        <w:rPr>
          <w:spacing w:val="-4"/>
          <w:sz w:val="20"/>
          <w:szCs w:val="20"/>
        </w:rPr>
        <w:t xml:space="preserve"> </w:t>
      </w:r>
      <w:r w:rsidRPr="00010546">
        <w:rPr>
          <w:b/>
          <w:bCs/>
          <w:sz w:val="20"/>
          <w:szCs w:val="20"/>
        </w:rPr>
        <w:t>W</w:t>
      </w:r>
      <w:r w:rsidRPr="00010546">
        <w:rPr>
          <w:b/>
          <w:bCs/>
          <w:spacing w:val="-4"/>
          <w:sz w:val="20"/>
          <w:szCs w:val="20"/>
        </w:rPr>
        <w:t xml:space="preserve"> </w:t>
      </w:r>
      <w:r w:rsidRPr="00010546">
        <w:rPr>
          <w:b/>
          <w:bCs/>
          <w:sz w:val="20"/>
          <w:szCs w:val="20"/>
        </w:rPr>
        <w:t>przypadku,</w:t>
      </w:r>
      <w:r w:rsidRPr="00010546">
        <w:rPr>
          <w:b/>
          <w:bCs/>
          <w:spacing w:val="-5"/>
          <w:sz w:val="20"/>
          <w:szCs w:val="20"/>
        </w:rPr>
        <w:t xml:space="preserve"> </w:t>
      </w:r>
      <w:r w:rsidRPr="00010546">
        <w:rPr>
          <w:b/>
          <w:bCs/>
          <w:sz w:val="20"/>
          <w:szCs w:val="20"/>
        </w:rPr>
        <w:t xml:space="preserve">gdy wykonawca zaoferuje okres gwarancji krótszy niż </w:t>
      </w:r>
      <w:r w:rsidR="00EF7FE3">
        <w:rPr>
          <w:b/>
          <w:bCs/>
          <w:sz w:val="20"/>
          <w:szCs w:val="20"/>
        </w:rPr>
        <w:t>2</w:t>
      </w:r>
      <w:r w:rsidRPr="00010546">
        <w:rPr>
          <w:b/>
          <w:bCs/>
          <w:sz w:val="20"/>
          <w:szCs w:val="20"/>
        </w:rPr>
        <w:t xml:space="preserve"> lata (</w:t>
      </w:r>
      <w:r w:rsidR="00EF7FE3">
        <w:rPr>
          <w:b/>
          <w:bCs/>
          <w:sz w:val="20"/>
          <w:szCs w:val="20"/>
        </w:rPr>
        <w:t>24</w:t>
      </w:r>
      <w:r w:rsidRPr="00010546">
        <w:rPr>
          <w:b/>
          <w:bCs/>
          <w:sz w:val="20"/>
          <w:szCs w:val="20"/>
        </w:rPr>
        <w:t xml:space="preserve"> miesięcy), oferta wykonawcy będzie podlegać odrzuceniu na podstawie art. 226 ust. 1 pkt. 5</w:t>
      </w:r>
      <w:r w:rsidRPr="00010546">
        <w:rPr>
          <w:b/>
          <w:bCs/>
          <w:spacing w:val="2"/>
          <w:sz w:val="20"/>
          <w:szCs w:val="20"/>
        </w:rPr>
        <w:t xml:space="preserve"> </w:t>
      </w:r>
      <w:r w:rsidRPr="00010546">
        <w:rPr>
          <w:b/>
          <w:bCs/>
          <w:sz w:val="20"/>
          <w:szCs w:val="20"/>
        </w:rPr>
        <w:t>PZP</w:t>
      </w:r>
    </w:p>
    <w:p w14:paraId="7D52AC05" w14:textId="46C2D599" w:rsidR="00010546" w:rsidRPr="00954354" w:rsidRDefault="00010546" w:rsidP="006A0EF0">
      <w:pPr>
        <w:pStyle w:val="Akapitzlist"/>
        <w:numPr>
          <w:ilvl w:val="0"/>
          <w:numId w:val="7"/>
        </w:numPr>
        <w:tabs>
          <w:tab w:val="left" w:pos="514"/>
        </w:tabs>
        <w:spacing w:line="288" w:lineRule="auto"/>
        <w:ind w:left="280" w:right="423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Maksymalny okres gwarancji wymagany przez zamawiającego - </w:t>
      </w:r>
      <w:r w:rsidR="00EF7FE3">
        <w:rPr>
          <w:sz w:val="20"/>
          <w:szCs w:val="20"/>
        </w:rPr>
        <w:t>4</w:t>
      </w:r>
      <w:r w:rsidRPr="00954354">
        <w:rPr>
          <w:sz w:val="20"/>
          <w:szCs w:val="20"/>
        </w:rPr>
        <w:t xml:space="preserve"> lat</w:t>
      </w:r>
      <w:r w:rsidR="00EF7FE3">
        <w:rPr>
          <w:sz w:val="20"/>
          <w:szCs w:val="20"/>
        </w:rPr>
        <w:t>a</w:t>
      </w:r>
      <w:r w:rsidRPr="00954354">
        <w:rPr>
          <w:sz w:val="20"/>
          <w:szCs w:val="20"/>
        </w:rPr>
        <w:t xml:space="preserve"> (</w:t>
      </w:r>
      <w:r w:rsidR="00EF7FE3">
        <w:rPr>
          <w:sz w:val="20"/>
          <w:szCs w:val="20"/>
        </w:rPr>
        <w:t>48</w:t>
      </w:r>
      <w:r w:rsidRPr="00954354">
        <w:rPr>
          <w:sz w:val="20"/>
          <w:szCs w:val="20"/>
        </w:rPr>
        <w:t xml:space="preserve"> m</w:t>
      </w:r>
      <w:r w:rsidR="00EF7FE3">
        <w:rPr>
          <w:sz w:val="20"/>
          <w:szCs w:val="20"/>
        </w:rPr>
        <w:t>-</w:t>
      </w:r>
      <w:proofErr w:type="spellStart"/>
      <w:r w:rsidRPr="00954354">
        <w:rPr>
          <w:sz w:val="20"/>
          <w:szCs w:val="20"/>
        </w:rPr>
        <w:t>cy</w:t>
      </w:r>
      <w:proofErr w:type="spellEnd"/>
      <w:r w:rsidRPr="00954354">
        <w:rPr>
          <w:sz w:val="20"/>
          <w:szCs w:val="20"/>
        </w:rPr>
        <w:t xml:space="preserve">). Oferty w których zostanie wskazany okres gwarancji </w:t>
      </w:r>
      <w:r w:rsidR="00EF7FE3">
        <w:rPr>
          <w:sz w:val="20"/>
          <w:szCs w:val="20"/>
        </w:rPr>
        <w:t>4</w:t>
      </w:r>
      <w:r w:rsidRPr="00954354">
        <w:rPr>
          <w:sz w:val="20"/>
          <w:szCs w:val="20"/>
        </w:rPr>
        <w:t xml:space="preserve"> lat (</w:t>
      </w:r>
      <w:r w:rsidR="00EF7FE3">
        <w:rPr>
          <w:sz w:val="20"/>
          <w:szCs w:val="20"/>
        </w:rPr>
        <w:t>48</w:t>
      </w:r>
      <w:r w:rsidRPr="00954354">
        <w:rPr>
          <w:sz w:val="20"/>
          <w:szCs w:val="20"/>
        </w:rPr>
        <w:t xml:space="preserve"> miesięcy) </w:t>
      </w:r>
      <w:r w:rsidR="000E0A44">
        <w:rPr>
          <w:sz w:val="20"/>
          <w:szCs w:val="20"/>
        </w:rPr>
        <w:t xml:space="preserve">lub dłuższy </w:t>
      </w:r>
      <w:r w:rsidRPr="00954354">
        <w:rPr>
          <w:sz w:val="20"/>
          <w:szCs w:val="20"/>
        </w:rPr>
        <w:t xml:space="preserve">otrzymają </w:t>
      </w:r>
      <w:r w:rsidR="00C40F51">
        <w:rPr>
          <w:sz w:val="20"/>
          <w:szCs w:val="20"/>
        </w:rPr>
        <w:t>1</w:t>
      </w:r>
      <w:r w:rsidR="00E01B3C">
        <w:rPr>
          <w:sz w:val="20"/>
          <w:szCs w:val="20"/>
        </w:rPr>
        <w:t>0</w:t>
      </w:r>
      <w:r w:rsidRPr="00954354">
        <w:rPr>
          <w:spacing w:val="-22"/>
          <w:sz w:val="20"/>
          <w:szCs w:val="20"/>
        </w:rPr>
        <w:t xml:space="preserve"> </w:t>
      </w:r>
      <w:r w:rsidRPr="00954354">
        <w:rPr>
          <w:sz w:val="20"/>
          <w:szCs w:val="20"/>
        </w:rPr>
        <w:t>punktów.</w:t>
      </w:r>
    </w:p>
    <w:p w14:paraId="679E2ED4" w14:textId="77777777" w:rsidR="00010546" w:rsidRPr="00954354" w:rsidRDefault="00010546" w:rsidP="00010546">
      <w:pPr>
        <w:spacing w:line="288" w:lineRule="auto"/>
        <w:ind w:left="280" w:right="114"/>
        <w:jc w:val="both"/>
        <w:rPr>
          <w:b/>
          <w:sz w:val="20"/>
          <w:szCs w:val="20"/>
        </w:rPr>
      </w:pPr>
      <w:r w:rsidRPr="00954354">
        <w:rPr>
          <w:sz w:val="20"/>
          <w:szCs w:val="20"/>
        </w:rPr>
        <w:t>e).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Ocena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przy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zastosowaniu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kryterium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nr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2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zostanie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dokonana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przez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Zmawiającego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podstawie informacji zamieszczonych przez Wykonawcę w Formularzu Oferty – </w:t>
      </w:r>
      <w:r w:rsidRPr="00954354">
        <w:rPr>
          <w:b/>
          <w:sz w:val="20"/>
          <w:szCs w:val="20"/>
        </w:rPr>
        <w:t xml:space="preserve">załącznik nr 1 </w:t>
      </w:r>
      <w:r w:rsidRPr="00954354">
        <w:rPr>
          <w:sz w:val="20"/>
          <w:szCs w:val="20"/>
        </w:rPr>
        <w:t>do niniejszej SWZ.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Wykonawca</w:t>
      </w:r>
      <w:r w:rsidRPr="00954354">
        <w:rPr>
          <w:b/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zobowiązany</w:t>
      </w:r>
      <w:r w:rsidRPr="00954354">
        <w:rPr>
          <w:b/>
          <w:spacing w:val="-9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jest</w:t>
      </w:r>
      <w:r w:rsidRPr="00954354">
        <w:rPr>
          <w:b/>
          <w:spacing w:val="-7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samodzielnie</w:t>
      </w:r>
      <w:r w:rsidRPr="00954354">
        <w:rPr>
          <w:b/>
          <w:spacing w:val="-8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wpisać</w:t>
      </w:r>
      <w:r w:rsidRPr="00954354">
        <w:rPr>
          <w:b/>
          <w:spacing w:val="-9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w</w:t>
      </w:r>
      <w:r w:rsidRPr="00954354">
        <w:rPr>
          <w:b/>
          <w:spacing w:val="-1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Formularzu</w:t>
      </w:r>
      <w:r w:rsidRPr="00954354">
        <w:rPr>
          <w:b/>
          <w:spacing w:val="-8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Oferty</w:t>
      </w:r>
      <w:r w:rsidRPr="00954354">
        <w:rPr>
          <w:b/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oferowany</w:t>
      </w:r>
      <w:r w:rsidRPr="00954354">
        <w:rPr>
          <w:b/>
          <w:spacing w:val="-6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okres gwarancji.</w:t>
      </w:r>
    </w:p>
    <w:bookmarkEnd w:id="32"/>
    <w:p w14:paraId="21A76DF2" w14:textId="38B66217" w:rsidR="00CC1567" w:rsidRDefault="00CC1567" w:rsidP="00954354">
      <w:pPr>
        <w:spacing w:line="288" w:lineRule="auto"/>
        <w:jc w:val="both"/>
        <w:rPr>
          <w:sz w:val="20"/>
          <w:szCs w:val="20"/>
        </w:rPr>
      </w:pPr>
    </w:p>
    <w:p w14:paraId="0505B43F" w14:textId="1C126482" w:rsidR="00EF7FE3" w:rsidRPr="00EF7FE3" w:rsidRDefault="00EF7FE3" w:rsidP="006A0EF0">
      <w:pPr>
        <w:numPr>
          <w:ilvl w:val="0"/>
          <w:numId w:val="8"/>
        </w:numPr>
        <w:spacing w:line="288" w:lineRule="auto"/>
        <w:jc w:val="both"/>
        <w:rPr>
          <w:bCs/>
          <w:sz w:val="20"/>
          <w:szCs w:val="20"/>
        </w:rPr>
      </w:pPr>
      <w:bookmarkStart w:id="34" w:name="_Hlk100142746"/>
      <w:r w:rsidRPr="00EF7FE3">
        <w:rPr>
          <w:b/>
          <w:sz w:val="20"/>
          <w:szCs w:val="20"/>
        </w:rPr>
        <w:t xml:space="preserve">Dla kryterium </w:t>
      </w:r>
      <w:r w:rsidRPr="00EF7FE3">
        <w:rPr>
          <w:b/>
          <w:color w:val="FF0000"/>
          <w:sz w:val="20"/>
          <w:szCs w:val="20"/>
        </w:rPr>
        <w:t xml:space="preserve">„Okres gwarancji </w:t>
      </w:r>
      <w:r w:rsidRPr="007451AD">
        <w:rPr>
          <w:b/>
          <w:color w:val="FF0000"/>
          <w:sz w:val="20"/>
          <w:szCs w:val="20"/>
        </w:rPr>
        <w:t xml:space="preserve">na powłokę lakierniczą </w:t>
      </w:r>
      <w:r w:rsidRPr="00EF7FE3">
        <w:rPr>
          <w:b/>
          <w:color w:val="FF0000"/>
          <w:sz w:val="20"/>
          <w:szCs w:val="20"/>
        </w:rPr>
        <w:t>”</w:t>
      </w:r>
      <w:r w:rsidR="00730603">
        <w:rPr>
          <w:b/>
          <w:color w:val="FF0000"/>
          <w:sz w:val="20"/>
          <w:szCs w:val="20"/>
        </w:rPr>
        <w:t xml:space="preserve"> – 10,00 pkt</w:t>
      </w:r>
      <w:r w:rsidRPr="00EF7FE3">
        <w:rPr>
          <w:b/>
          <w:color w:val="FF0000"/>
          <w:sz w:val="20"/>
          <w:szCs w:val="20"/>
        </w:rPr>
        <w:t xml:space="preserve">. </w:t>
      </w:r>
      <w:r w:rsidRPr="00EF7FE3">
        <w:rPr>
          <w:bCs/>
          <w:sz w:val="20"/>
          <w:szCs w:val="20"/>
        </w:rPr>
        <w:t xml:space="preserve">Wykonawca w kryterium deklaruje okres gwarancji na </w:t>
      </w:r>
      <w:r w:rsidR="008073E2">
        <w:rPr>
          <w:bCs/>
          <w:sz w:val="20"/>
          <w:szCs w:val="20"/>
        </w:rPr>
        <w:t>powłokę lakierniczą oferowanego pojazdu</w:t>
      </w:r>
      <w:r w:rsidRPr="00EF7FE3">
        <w:rPr>
          <w:bCs/>
          <w:sz w:val="20"/>
          <w:szCs w:val="20"/>
        </w:rPr>
        <w:t xml:space="preserve"> </w:t>
      </w:r>
      <w:r w:rsidR="00B64917">
        <w:rPr>
          <w:bCs/>
          <w:sz w:val="20"/>
          <w:szCs w:val="20"/>
        </w:rPr>
        <w:t>bez limitu kilometrów</w:t>
      </w:r>
    </w:p>
    <w:p w14:paraId="46E0940D" w14:textId="77777777" w:rsidR="00EF7FE3" w:rsidRPr="00EF7FE3" w:rsidRDefault="00EF7FE3" w:rsidP="00EF7FE3">
      <w:pPr>
        <w:spacing w:line="288" w:lineRule="auto"/>
        <w:jc w:val="both"/>
        <w:rPr>
          <w:bCs/>
          <w:sz w:val="20"/>
          <w:szCs w:val="20"/>
        </w:rPr>
      </w:pPr>
    </w:p>
    <w:p w14:paraId="309C9549" w14:textId="77777777" w:rsidR="00EF7FE3" w:rsidRPr="00EF7FE3" w:rsidRDefault="00EF7FE3" w:rsidP="00EF7FE3">
      <w:pPr>
        <w:spacing w:line="288" w:lineRule="auto"/>
        <w:jc w:val="both"/>
        <w:rPr>
          <w:sz w:val="20"/>
          <w:szCs w:val="20"/>
        </w:rPr>
      </w:pPr>
      <w:r w:rsidRPr="00EF7FE3">
        <w:rPr>
          <w:sz w:val="20"/>
          <w:szCs w:val="20"/>
        </w:rPr>
        <w:t>Sposób przyznania punktacji będzie miał miejsce według następujących zasad:</w:t>
      </w:r>
    </w:p>
    <w:p w14:paraId="0217CDD7" w14:textId="77777777" w:rsidR="00EF7FE3" w:rsidRPr="00EF7FE3" w:rsidRDefault="00EF7FE3" w:rsidP="006A0EF0">
      <w:pPr>
        <w:numPr>
          <w:ilvl w:val="0"/>
          <w:numId w:val="38"/>
        </w:numPr>
        <w:spacing w:line="288" w:lineRule="auto"/>
        <w:jc w:val="both"/>
        <w:rPr>
          <w:sz w:val="20"/>
          <w:szCs w:val="20"/>
        </w:rPr>
      </w:pPr>
      <w:r w:rsidRPr="00EF7FE3">
        <w:rPr>
          <w:sz w:val="20"/>
          <w:szCs w:val="20"/>
        </w:rPr>
        <w:t>W przypadku, gdy wykonawca w treści formularza ofertowego (załącznik nr 1 do SWZ) zaoferuje:</w:t>
      </w:r>
    </w:p>
    <w:p w14:paraId="66406D0C" w14:textId="427C01AB" w:rsidR="00EF7FE3" w:rsidRPr="00EF7FE3" w:rsidRDefault="00EF7FE3" w:rsidP="00EF7FE3">
      <w:pPr>
        <w:numPr>
          <w:ilvl w:val="0"/>
          <w:numId w:val="1"/>
        </w:numPr>
        <w:spacing w:line="288" w:lineRule="auto"/>
        <w:jc w:val="both"/>
        <w:rPr>
          <w:sz w:val="20"/>
          <w:szCs w:val="20"/>
        </w:rPr>
      </w:pPr>
      <w:r w:rsidRPr="00EF7FE3">
        <w:rPr>
          <w:sz w:val="20"/>
          <w:szCs w:val="20"/>
        </w:rPr>
        <w:t xml:space="preserve">Okres gwarancji </w:t>
      </w:r>
      <w:bookmarkStart w:id="35" w:name="_Hlk100141769"/>
      <w:r w:rsidR="008073E2">
        <w:rPr>
          <w:sz w:val="20"/>
          <w:szCs w:val="20"/>
        </w:rPr>
        <w:t xml:space="preserve">na powłokę lakierniczą </w:t>
      </w:r>
      <w:bookmarkEnd w:id="35"/>
      <w:r w:rsidRPr="00EF7FE3">
        <w:rPr>
          <w:sz w:val="20"/>
          <w:szCs w:val="20"/>
        </w:rPr>
        <w:t>wynoszący 24 miesiące – wykonawca otrzyma 0,00 pkt,</w:t>
      </w:r>
    </w:p>
    <w:p w14:paraId="50A44B30" w14:textId="59277F2C" w:rsidR="00EF7FE3" w:rsidRPr="00EF7FE3" w:rsidRDefault="00EF7FE3" w:rsidP="00EF7FE3">
      <w:pPr>
        <w:numPr>
          <w:ilvl w:val="0"/>
          <w:numId w:val="1"/>
        </w:numPr>
        <w:spacing w:line="288" w:lineRule="auto"/>
        <w:jc w:val="both"/>
        <w:rPr>
          <w:sz w:val="20"/>
          <w:szCs w:val="20"/>
        </w:rPr>
      </w:pPr>
      <w:r w:rsidRPr="00EF7FE3">
        <w:rPr>
          <w:sz w:val="20"/>
          <w:szCs w:val="20"/>
        </w:rPr>
        <w:t xml:space="preserve">Okres gwarancji </w:t>
      </w:r>
      <w:r w:rsidR="008073E2" w:rsidRPr="008073E2">
        <w:rPr>
          <w:sz w:val="20"/>
          <w:szCs w:val="20"/>
        </w:rPr>
        <w:t>na powłokę lakierniczą</w:t>
      </w:r>
      <w:r w:rsidRPr="00EF7FE3">
        <w:rPr>
          <w:sz w:val="20"/>
          <w:szCs w:val="20"/>
        </w:rPr>
        <w:t xml:space="preserve"> wynoszący 3</w:t>
      </w:r>
      <w:r w:rsidR="007451AD">
        <w:rPr>
          <w:sz w:val="20"/>
          <w:szCs w:val="20"/>
        </w:rPr>
        <w:t>0</w:t>
      </w:r>
      <w:r w:rsidRPr="00EF7FE3">
        <w:rPr>
          <w:sz w:val="20"/>
          <w:szCs w:val="20"/>
        </w:rPr>
        <w:t xml:space="preserve"> miesięcy – wykonawca otrzyma </w:t>
      </w:r>
      <w:r w:rsidR="00E01B3C">
        <w:rPr>
          <w:sz w:val="20"/>
          <w:szCs w:val="20"/>
        </w:rPr>
        <w:t>5,0</w:t>
      </w:r>
      <w:r w:rsidRPr="00EF7FE3">
        <w:rPr>
          <w:sz w:val="20"/>
          <w:szCs w:val="20"/>
        </w:rPr>
        <w:t>0 pkt,</w:t>
      </w:r>
    </w:p>
    <w:p w14:paraId="49E55B82" w14:textId="3D0D5CBB" w:rsidR="00EF7FE3" w:rsidRPr="00EF7FE3" w:rsidRDefault="00EF7FE3" w:rsidP="00EF7FE3">
      <w:pPr>
        <w:numPr>
          <w:ilvl w:val="0"/>
          <w:numId w:val="1"/>
        </w:numPr>
        <w:spacing w:line="288" w:lineRule="auto"/>
        <w:jc w:val="both"/>
        <w:rPr>
          <w:sz w:val="20"/>
          <w:szCs w:val="20"/>
        </w:rPr>
      </w:pPr>
      <w:r w:rsidRPr="00EF7FE3">
        <w:rPr>
          <w:sz w:val="20"/>
          <w:szCs w:val="20"/>
        </w:rPr>
        <w:t xml:space="preserve">Okres gwarancji </w:t>
      </w:r>
      <w:r w:rsidR="008073E2" w:rsidRPr="008073E2">
        <w:rPr>
          <w:sz w:val="20"/>
          <w:szCs w:val="20"/>
        </w:rPr>
        <w:t>na powłokę lakierniczą</w:t>
      </w:r>
      <w:r w:rsidRPr="00EF7FE3">
        <w:rPr>
          <w:sz w:val="20"/>
          <w:szCs w:val="20"/>
        </w:rPr>
        <w:t xml:space="preserve"> wynoszący </w:t>
      </w:r>
      <w:r w:rsidR="007451AD">
        <w:rPr>
          <w:sz w:val="20"/>
          <w:szCs w:val="20"/>
        </w:rPr>
        <w:t>36</w:t>
      </w:r>
      <w:r w:rsidRPr="00EF7FE3">
        <w:rPr>
          <w:sz w:val="20"/>
          <w:szCs w:val="20"/>
        </w:rPr>
        <w:t xml:space="preserve"> miesiące i więcej – wykonawca otrzyma 1</w:t>
      </w:r>
      <w:r w:rsidR="00E01B3C">
        <w:rPr>
          <w:sz w:val="20"/>
          <w:szCs w:val="20"/>
        </w:rPr>
        <w:t>0</w:t>
      </w:r>
      <w:r w:rsidRPr="00EF7FE3">
        <w:rPr>
          <w:sz w:val="20"/>
          <w:szCs w:val="20"/>
        </w:rPr>
        <w:t>,00pkt</w:t>
      </w:r>
    </w:p>
    <w:p w14:paraId="7EF479B7" w14:textId="77777777" w:rsidR="00EF7FE3" w:rsidRPr="00EF7FE3" w:rsidRDefault="00EF7FE3" w:rsidP="00EF7FE3">
      <w:pPr>
        <w:spacing w:line="288" w:lineRule="auto"/>
        <w:jc w:val="both"/>
        <w:rPr>
          <w:sz w:val="20"/>
          <w:szCs w:val="20"/>
        </w:rPr>
      </w:pPr>
    </w:p>
    <w:p w14:paraId="03EE6C7A" w14:textId="77777777" w:rsidR="00EF7FE3" w:rsidRPr="00EF7FE3" w:rsidRDefault="00EF7FE3" w:rsidP="006A0EF0">
      <w:pPr>
        <w:numPr>
          <w:ilvl w:val="0"/>
          <w:numId w:val="38"/>
        </w:numPr>
        <w:spacing w:line="288" w:lineRule="auto"/>
        <w:jc w:val="both"/>
        <w:rPr>
          <w:sz w:val="20"/>
          <w:szCs w:val="20"/>
        </w:rPr>
      </w:pPr>
      <w:r w:rsidRPr="00EF7FE3">
        <w:rPr>
          <w:sz w:val="20"/>
          <w:szCs w:val="20"/>
        </w:rPr>
        <w:t>W przypadku, gdy wykonawca nie zaoferuje okresu gwarancji, albo uzupełni go w sposób odmienny niż wskazany w formularzu oferty Zamawiający uzna, że wykonawca zaoferował okres wynoszący 2 lata (24miesiące) i otrzyma wówczas 0,00 pkt.</w:t>
      </w:r>
    </w:p>
    <w:p w14:paraId="3E4CE267" w14:textId="2D1484E7" w:rsidR="00EF7FE3" w:rsidRPr="00EF7FE3" w:rsidRDefault="00EF7FE3" w:rsidP="006A0EF0">
      <w:pPr>
        <w:numPr>
          <w:ilvl w:val="0"/>
          <w:numId w:val="38"/>
        </w:numPr>
        <w:spacing w:line="288" w:lineRule="auto"/>
        <w:jc w:val="both"/>
        <w:rPr>
          <w:sz w:val="20"/>
          <w:szCs w:val="20"/>
        </w:rPr>
      </w:pPr>
      <w:r w:rsidRPr="00EF7FE3">
        <w:rPr>
          <w:sz w:val="20"/>
          <w:szCs w:val="20"/>
        </w:rPr>
        <w:t xml:space="preserve">Zaoferowany okres gwarancji nie może być krótszy niż 2 lata (24 miesiące). </w:t>
      </w:r>
      <w:r w:rsidRPr="00EF7FE3">
        <w:rPr>
          <w:b/>
          <w:bCs/>
          <w:sz w:val="20"/>
          <w:szCs w:val="20"/>
        </w:rPr>
        <w:t>W przypadku, gdy wykonawca zaoferuje okres gwarancji krótszy niż 2 lata (24 miesięcy), oferta wykonawcy będzie podlegać odrzuceniu na podstawie art. 226 ust. 1 pkt. 5 PZP</w:t>
      </w:r>
    </w:p>
    <w:p w14:paraId="26966342" w14:textId="7A5B9E8A" w:rsidR="00EF7FE3" w:rsidRPr="00EF7FE3" w:rsidRDefault="00EF7FE3" w:rsidP="006A0EF0">
      <w:pPr>
        <w:numPr>
          <w:ilvl w:val="0"/>
          <w:numId w:val="38"/>
        </w:numPr>
        <w:spacing w:line="288" w:lineRule="auto"/>
        <w:jc w:val="both"/>
        <w:rPr>
          <w:sz w:val="20"/>
          <w:szCs w:val="20"/>
        </w:rPr>
      </w:pPr>
      <w:r w:rsidRPr="00EF7FE3">
        <w:rPr>
          <w:sz w:val="20"/>
          <w:szCs w:val="20"/>
        </w:rPr>
        <w:t xml:space="preserve">Maksymalny okres gwarancji wymagany przez zamawiającego - </w:t>
      </w:r>
      <w:r w:rsidR="007451AD">
        <w:rPr>
          <w:sz w:val="20"/>
          <w:szCs w:val="20"/>
        </w:rPr>
        <w:t>3</w:t>
      </w:r>
      <w:r w:rsidRPr="00EF7FE3">
        <w:rPr>
          <w:sz w:val="20"/>
          <w:szCs w:val="20"/>
        </w:rPr>
        <w:t xml:space="preserve"> lata (</w:t>
      </w:r>
      <w:r w:rsidR="007451AD">
        <w:rPr>
          <w:sz w:val="20"/>
          <w:szCs w:val="20"/>
        </w:rPr>
        <w:t>36</w:t>
      </w:r>
      <w:r w:rsidRPr="00EF7FE3">
        <w:rPr>
          <w:sz w:val="20"/>
          <w:szCs w:val="20"/>
        </w:rPr>
        <w:t xml:space="preserve"> m-</w:t>
      </w:r>
      <w:proofErr w:type="spellStart"/>
      <w:r w:rsidRPr="00EF7FE3">
        <w:rPr>
          <w:sz w:val="20"/>
          <w:szCs w:val="20"/>
        </w:rPr>
        <w:t>cy</w:t>
      </w:r>
      <w:proofErr w:type="spellEnd"/>
      <w:r w:rsidRPr="00EF7FE3">
        <w:rPr>
          <w:sz w:val="20"/>
          <w:szCs w:val="20"/>
        </w:rPr>
        <w:t xml:space="preserve">). Oferty w których zostanie wskazany okres gwarancji </w:t>
      </w:r>
      <w:r w:rsidR="007451AD">
        <w:rPr>
          <w:sz w:val="20"/>
          <w:szCs w:val="20"/>
        </w:rPr>
        <w:t>3</w:t>
      </w:r>
      <w:r w:rsidRPr="00EF7FE3">
        <w:rPr>
          <w:sz w:val="20"/>
          <w:szCs w:val="20"/>
        </w:rPr>
        <w:t xml:space="preserve"> lat (</w:t>
      </w:r>
      <w:r w:rsidR="007451AD">
        <w:rPr>
          <w:sz w:val="20"/>
          <w:szCs w:val="20"/>
        </w:rPr>
        <w:t>36</w:t>
      </w:r>
      <w:r w:rsidRPr="00EF7FE3">
        <w:rPr>
          <w:sz w:val="20"/>
          <w:szCs w:val="20"/>
        </w:rPr>
        <w:t xml:space="preserve"> miesięcy) lub dłuższy otrzymają 1</w:t>
      </w:r>
      <w:r w:rsidR="00E01B3C">
        <w:rPr>
          <w:sz w:val="20"/>
          <w:szCs w:val="20"/>
        </w:rPr>
        <w:t>0</w:t>
      </w:r>
      <w:r w:rsidRPr="00EF7FE3">
        <w:rPr>
          <w:sz w:val="20"/>
          <w:szCs w:val="20"/>
        </w:rPr>
        <w:t xml:space="preserve"> punktów.</w:t>
      </w:r>
    </w:p>
    <w:p w14:paraId="47DDE5BF" w14:textId="073B4CD1" w:rsidR="00EF7FE3" w:rsidRPr="005D7C9C" w:rsidRDefault="00EF7FE3" w:rsidP="00954354">
      <w:pPr>
        <w:spacing w:line="288" w:lineRule="auto"/>
        <w:jc w:val="both"/>
        <w:rPr>
          <w:b/>
          <w:sz w:val="20"/>
          <w:szCs w:val="20"/>
        </w:rPr>
      </w:pPr>
      <w:r w:rsidRPr="00EF7FE3">
        <w:rPr>
          <w:sz w:val="20"/>
          <w:szCs w:val="20"/>
        </w:rPr>
        <w:t xml:space="preserve">e). Ocena ofert przy zastosowaniu kryterium nr </w:t>
      </w:r>
      <w:r w:rsidR="005D7C9C">
        <w:rPr>
          <w:sz w:val="20"/>
          <w:szCs w:val="20"/>
        </w:rPr>
        <w:t>3</w:t>
      </w:r>
      <w:r w:rsidRPr="00EF7FE3">
        <w:rPr>
          <w:sz w:val="20"/>
          <w:szCs w:val="20"/>
        </w:rPr>
        <w:t xml:space="preserve"> zostanie dokonana przez Zmawiającego na podstawie informacji zamieszczonych przez Wykonawcę w Formularzu Oferty – </w:t>
      </w:r>
      <w:r w:rsidRPr="00EF7FE3">
        <w:rPr>
          <w:b/>
          <w:sz w:val="20"/>
          <w:szCs w:val="20"/>
        </w:rPr>
        <w:t xml:space="preserve">załącznik nr 1 </w:t>
      </w:r>
      <w:r w:rsidRPr="00EF7FE3">
        <w:rPr>
          <w:sz w:val="20"/>
          <w:szCs w:val="20"/>
        </w:rPr>
        <w:t xml:space="preserve">do niniejszej SWZ. </w:t>
      </w:r>
      <w:r w:rsidRPr="00EF7FE3">
        <w:rPr>
          <w:b/>
          <w:sz w:val="20"/>
          <w:szCs w:val="20"/>
        </w:rPr>
        <w:t>Wykonawca zobowiązany jest samodzielnie wpisać w Formularzu Oferty oferowany okres gwarancji.</w:t>
      </w:r>
      <w:bookmarkEnd w:id="34"/>
    </w:p>
    <w:p w14:paraId="7B964F4D" w14:textId="506D37DB" w:rsidR="00EF7FE3" w:rsidRDefault="00EF7FE3" w:rsidP="00954354">
      <w:pPr>
        <w:spacing w:line="288" w:lineRule="auto"/>
        <w:jc w:val="both"/>
        <w:rPr>
          <w:sz w:val="20"/>
          <w:szCs w:val="20"/>
        </w:rPr>
      </w:pPr>
    </w:p>
    <w:p w14:paraId="796F7988" w14:textId="25E5C8B4" w:rsidR="007451AD" w:rsidRPr="00EF7FE3" w:rsidRDefault="007451AD" w:rsidP="006A0EF0">
      <w:pPr>
        <w:numPr>
          <w:ilvl w:val="0"/>
          <w:numId w:val="8"/>
        </w:numPr>
        <w:spacing w:line="288" w:lineRule="auto"/>
        <w:jc w:val="both"/>
        <w:rPr>
          <w:bCs/>
          <w:sz w:val="20"/>
          <w:szCs w:val="20"/>
        </w:rPr>
      </w:pPr>
      <w:r w:rsidRPr="00EF7FE3">
        <w:rPr>
          <w:b/>
          <w:sz w:val="20"/>
          <w:szCs w:val="20"/>
        </w:rPr>
        <w:t xml:space="preserve">Dla kryterium </w:t>
      </w:r>
      <w:r w:rsidRPr="00EF7FE3">
        <w:rPr>
          <w:b/>
          <w:color w:val="FF0000"/>
          <w:sz w:val="20"/>
          <w:szCs w:val="20"/>
        </w:rPr>
        <w:t xml:space="preserve">„Okres gwarancji </w:t>
      </w:r>
      <w:r w:rsidRPr="007451AD">
        <w:rPr>
          <w:b/>
          <w:color w:val="FF0000"/>
          <w:sz w:val="20"/>
          <w:szCs w:val="20"/>
        </w:rPr>
        <w:t xml:space="preserve">na </w:t>
      </w:r>
      <w:bookmarkStart w:id="36" w:name="_Hlk100143998"/>
      <w:r w:rsidRPr="007451AD">
        <w:rPr>
          <w:b/>
          <w:color w:val="FF0000"/>
          <w:sz w:val="20"/>
          <w:szCs w:val="20"/>
        </w:rPr>
        <w:t>perforację nadwozia</w:t>
      </w:r>
      <w:bookmarkEnd w:id="36"/>
      <w:r w:rsidRPr="00EF7FE3">
        <w:rPr>
          <w:b/>
          <w:color w:val="FF0000"/>
          <w:sz w:val="20"/>
          <w:szCs w:val="20"/>
        </w:rPr>
        <w:t>”</w:t>
      </w:r>
      <w:r w:rsidR="007E46E7">
        <w:rPr>
          <w:b/>
          <w:color w:val="FF0000"/>
          <w:sz w:val="20"/>
          <w:szCs w:val="20"/>
        </w:rPr>
        <w:t xml:space="preserve"> – 20,00 pkt</w:t>
      </w:r>
      <w:r w:rsidRPr="00EF7FE3">
        <w:rPr>
          <w:b/>
          <w:color w:val="FF0000"/>
          <w:sz w:val="20"/>
          <w:szCs w:val="20"/>
        </w:rPr>
        <w:t xml:space="preserve">. </w:t>
      </w:r>
      <w:r w:rsidRPr="00EF7FE3">
        <w:rPr>
          <w:bCs/>
          <w:sz w:val="20"/>
          <w:szCs w:val="20"/>
        </w:rPr>
        <w:t xml:space="preserve">Wykonawca w kryterium deklaruje okres gwarancji na </w:t>
      </w:r>
      <w:r w:rsidR="00E01B3C" w:rsidRPr="00E01B3C">
        <w:rPr>
          <w:bCs/>
          <w:sz w:val="20"/>
          <w:szCs w:val="20"/>
        </w:rPr>
        <w:t xml:space="preserve">perforację nadwozia </w:t>
      </w:r>
      <w:r>
        <w:rPr>
          <w:bCs/>
          <w:sz w:val="20"/>
          <w:szCs w:val="20"/>
        </w:rPr>
        <w:t>oferowanego pojazdu</w:t>
      </w:r>
      <w:r w:rsidRPr="00EF7FE3">
        <w:rPr>
          <w:bCs/>
          <w:sz w:val="20"/>
          <w:szCs w:val="20"/>
        </w:rPr>
        <w:t xml:space="preserve"> </w:t>
      </w:r>
      <w:r w:rsidR="00B64917">
        <w:rPr>
          <w:bCs/>
          <w:sz w:val="20"/>
          <w:szCs w:val="20"/>
        </w:rPr>
        <w:t xml:space="preserve"> bez limitu kilometrów</w:t>
      </w:r>
    </w:p>
    <w:p w14:paraId="44964A65" w14:textId="77777777" w:rsidR="007451AD" w:rsidRPr="00EF7FE3" w:rsidRDefault="007451AD" w:rsidP="007451AD">
      <w:pPr>
        <w:spacing w:line="288" w:lineRule="auto"/>
        <w:jc w:val="both"/>
        <w:rPr>
          <w:bCs/>
          <w:sz w:val="20"/>
          <w:szCs w:val="20"/>
        </w:rPr>
      </w:pPr>
    </w:p>
    <w:p w14:paraId="54B0E56C" w14:textId="77777777" w:rsidR="007451AD" w:rsidRPr="00EF7FE3" w:rsidRDefault="007451AD" w:rsidP="007451AD">
      <w:pPr>
        <w:spacing w:line="288" w:lineRule="auto"/>
        <w:jc w:val="both"/>
        <w:rPr>
          <w:sz w:val="20"/>
          <w:szCs w:val="20"/>
        </w:rPr>
      </w:pPr>
      <w:r w:rsidRPr="00EF7FE3">
        <w:rPr>
          <w:sz w:val="20"/>
          <w:szCs w:val="20"/>
        </w:rPr>
        <w:t>S</w:t>
      </w:r>
      <w:r w:rsidR="00EF7FE3" w:rsidRPr="00EF7FE3">
        <w:rPr>
          <w:sz w:val="20"/>
          <w:szCs w:val="20"/>
        </w:rPr>
        <w:t>posób przyznania punktacji będzie miał miejsce według następujących zasad:</w:t>
      </w:r>
    </w:p>
    <w:p w14:paraId="215E4D2F" w14:textId="77777777" w:rsidR="00EF7FE3" w:rsidRPr="00EF7FE3" w:rsidRDefault="007451AD" w:rsidP="006A0EF0">
      <w:pPr>
        <w:numPr>
          <w:ilvl w:val="0"/>
          <w:numId w:val="39"/>
        </w:numPr>
        <w:spacing w:line="288" w:lineRule="auto"/>
        <w:jc w:val="both"/>
        <w:rPr>
          <w:sz w:val="20"/>
          <w:szCs w:val="20"/>
        </w:rPr>
      </w:pPr>
      <w:r w:rsidRPr="00EF7FE3">
        <w:rPr>
          <w:sz w:val="20"/>
          <w:szCs w:val="20"/>
        </w:rPr>
        <w:t>W przypadku, gdy wykonawca w treści formularza ofertowego (załącznik nr 1 do SWZ) zaoferuje:</w:t>
      </w:r>
    </w:p>
    <w:p w14:paraId="39C3BB99" w14:textId="04AEC214" w:rsidR="007451AD" w:rsidRPr="00EF7FE3" w:rsidRDefault="007451AD" w:rsidP="007451AD">
      <w:pPr>
        <w:numPr>
          <w:ilvl w:val="0"/>
          <w:numId w:val="1"/>
        </w:numPr>
        <w:spacing w:line="288" w:lineRule="auto"/>
        <w:jc w:val="both"/>
        <w:rPr>
          <w:sz w:val="20"/>
          <w:szCs w:val="20"/>
        </w:rPr>
      </w:pPr>
      <w:r w:rsidRPr="00EF7FE3">
        <w:rPr>
          <w:sz w:val="20"/>
          <w:szCs w:val="20"/>
        </w:rPr>
        <w:t xml:space="preserve">Okres gwarancji </w:t>
      </w:r>
      <w:r>
        <w:rPr>
          <w:sz w:val="20"/>
          <w:szCs w:val="20"/>
        </w:rPr>
        <w:t xml:space="preserve">na </w:t>
      </w:r>
      <w:r w:rsidR="007E46E7" w:rsidRPr="007E46E7">
        <w:rPr>
          <w:sz w:val="20"/>
          <w:szCs w:val="20"/>
        </w:rPr>
        <w:t xml:space="preserve">perforację nadwozia </w:t>
      </w:r>
      <w:r w:rsidRPr="00EF7FE3">
        <w:rPr>
          <w:sz w:val="20"/>
          <w:szCs w:val="20"/>
        </w:rPr>
        <w:t>wynoszący 24 miesiące – wykonawca otrzyma 0,00 pkt,</w:t>
      </w:r>
    </w:p>
    <w:p w14:paraId="2500A6EA" w14:textId="68F8A207" w:rsidR="00EF7FE3" w:rsidRDefault="00EF7FE3" w:rsidP="007451AD">
      <w:pPr>
        <w:numPr>
          <w:ilvl w:val="0"/>
          <w:numId w:val="1"/>
        </w:numPr>
        <w:spacing w:line="288" w:lineRule="auto"/>
        <w:jc w:val="both"/>
        <w:rPr>
          <w:sz w:val="20"/>
          <w:szCs w:val="20"/>
        </w:rPr>
      </w:pPr>
      <w:r w:rsidRPr="00EF7FE3">
        <w:rPr>
          <w:sz w:val="20"/>
          <w:szCs w:val="20"/>
        </w:rPr>
        <w:t xml:space="preserve">Okres gwarancji </w:t>
      </w:r>
      <w:r w:rsidR="007451AD" w:rsidRPr="008073E2">
        <w:rPr>
          <w:sz w:val="20"/>
          <w:szCs w:val="20"/>
        </w:rPr>
        <w:t xml:space="preserve">na </w:t>
      </w:r>
      <w:r w:rsidR="007E46E7" w:rsidRPr="007E46E7">
        <w:rPr>
          <w:sz w:val="20"/>
          <w:szCs w:val="20"/>
        </w:rPr>
        <w:t xml:space="preserve">perforację nadwozia </w:t>
      </w:r>
      <w:r w:rsidRPr="00EF7FE3">
        <w:rPr>
          <w:sz w:val="20"/>
          <w:szCs w:val="20"/>
        </w:rPr>
        <w:t xml:space="preserve">wynoszący </w:t>
      </w:r>
      <w:r w:rsidR="007E46E7">
        <w:rPr>
          <w:sz w:val="20"/>
          <w:szCs w:val="20"/>
        </w:rPr>
        <w:t>48</w:t>
      </w:r>
      <w:r w:rsidRPr="00EF7FE3">
        <w:rPr>
          <w:sz w:val="20"/>
          <w:szCs w:val="20"/>
        </w:rPr>
        <w:t xml:space="preserve"> </w:t>
      </w:r>
      <w:r w:rsidR="007451AD" w:rsidRPr="00EF7FE3">
        <w:rPr>
          <w:sz w:val="20"/>
          <w:szCs w:val="20"/>
        </w:rPr>
        <w:t>miesięcy</w:t>
      </w:r>
      <w:r w:rsidRPr="00EF7FE3">
        <w:rPr>
          <w:sz w:val="20"/>
          <w:szCs w:val="20"/>
        </w:rPr>
        <w:t xml:space="preserve"> – wykonawca otrzyma </w:t>
      </w:r>
      <w:r w:rsidR="007E46E7">
        <w:rPr>
          <w:sz w:val="20"/>
          <w:szCs w:val="20"/>
        </w:rPr>
        <w:t>5,0</w:t>
      </w:r>
      <w:r w:rsidR="007451AD" w:rsidRPr="00EF7FE3">
        <w:rPr>
          <w:sz w:val="20"/>
          <w:szCs w:val="20"/>
        </w:rPr>
        <w:t>0</w:t>
      </w:r>
      <w:r w:rsidRPr="00EF7FE3">
        <w:rPr>
          <w:sz w:val="20"/>
          <w:szCs w:val="20"/>
        </w:rPr>
        <w:t xml:space="preserve"> pkt,</w:t>
      </w:r>
    </w:p>
    <w:p w14:paraId="736DBBC5" w14:textId="124A10C0" w:rsidR="007E46E7" w:rsidRDefault="007E46E7" w:rsidP="007E46E7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7E46E7">
        <w:rPr>
          <w:sz w:val="20"/>
          <w:szCs w:val="20"/>
        </w:rPr>
        <w:t xml:space="preserve">Okres gwarancji na perforację nadwozia wynoszący </w:t>
      </w:r>
      <w:r>
        <w:rPr>
          <w:sz w:val="20"/>
          <w:szCs w:val="20"/>
        </w:rPr>
        <w:t>72</w:t>
      </w:r>
      <w:r w:rsidRPr="007E46E7">
        <w:rPr>
          <w:sz w:val="20"/>
          <w:szCs w:val="20"/>
        </w:rPr>
        <w:t xml:space="preserve"> miesi</w:t>
      </w:r>
      <w:r>
        <w:rPr>
          <w:sz w:val="20"/>
          <w:szCs w:val="20"/>
        </w:rPr>
        <w:t>ące</w:t>
      </w:r>
      <w:r w:rsidRPr="007E46E7">
        <w:rPr>
          <w:sz w:val="20"/>
          <w:szCs w:val="20"/>
        </w:rPr>
        <w:t xml:space="preserve"> – wykonawca otrzyma </w:t>
      </w:r>
      <w:r>
        <w:rPr>
          <w:sz w:val="20"/>
          <w:szCs w:val="20"/>
        </w:rPr>
        <w:t>10,0</w:t>
      </w:r>
      <w:r w:rsidRPr="007E46E7">
        <w:rPr>
          <w:sz w:val="20"/>
          <w:szCs w:val="20"/>
        </w:rPr>
        <w:t>0 pkt,</w:t>
      </w:r>
    </w:p>
    <w:p w14:paraId="3E715417" w14:textId="79873C73" w:rsidR="007E46E7" w:rsidRPr="007E46E7" w:rsidRDefault="007E46E7" w:rsidP="007E46E7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7E46E7">
        <w:rPr>
          <w:sz w:val="20"/>
          <w:szCs w:val="20"/>
        </w:rPr>
        <w:t xml:space="preserve">Okres gwarancji na perforację nadwozia wynoszący </w:t>
      </w:r>
      <w:r w:rsidR="005D7C9C">
        <w:rPr>
          <w:sz w:val="20"/>
          <w:szCs w:val="20"/>
        </w:rPr>
        <w:t>96</w:t>
      </w:r>
      <w:r w:rsidRPr="007E46E7">
        <w:rPr>
          <w:sz w:val="20"/>
          <w:szCs w:val="20"/>
        </w:rPr>
        <w:t xml:space="preserve"> miesi</w:t>
      </w:r>
      <w:r w:rsidR="005D7C9C">
        <w:rPr>
          <w:sz w:val="20"/>
          <w:szCs w:val="20"/>
        </w:rPr>
        <w:t>ęcy</w:t>
      </w:r>
      <w:r w:rsidRPr="007E46E7">
        <w:rPr>
          <w:sz w:val="20"/>
          <w:szCs w:val="20"/>
        </w:rPr>
        <w:t xml:space="preserve"> – wykonawca otrzyma 1</w:t>
      </w:r>
      <w:r w:rsidR="005D7C9C">
        <w:rPr>
          <w:sz w:val="20"/>
          <w:szCs w:val="20"/>
        </w:rPr>
        <w:t>5</w:t>
      </w:r>
      <w:r w:rsidRPr="007E46E7">
        <w:rPr>
          <w:sz w:val="20"/>
          <w:szCs w:val="20"/>
        </w:rPr>
        <w:t>,00 pkt,</w:t>
      </w:r>
    </w:p>
    <w:p w14:paraId="75B5E44D" w14:textId="569BF0CB" w:rsidR="007451AD" w:rsidRPr="00EF7FE3" w:rsidRDefault="00EF7FE3" w:rsidP="007451AD">
      <w:pPr>
        <w:numPr>
          <w:ilvl w:val="0"/>
          <w:numId w:val="1"/>
        </w:numPr>
        <w:spacing w:line="288" w:lineRule="auto"/>
        <w:jc w:val="both"/>
        <w:rPr>
          <w:sz w:val="20"/>
          <w:szCs w:val="20"/>
        </w:rPr>
      </w:pPr>
      <w:r w:rsidRPr="00EF7FE3">
        <w:rPr>
          <w:sz w:val="20"/>
          <w:szCs w:val="20"/>
        </w:rPr>
        <w:t xml:space="preserve">Okres gwarancji </w:t>
      </w:r>
      <w:r w:rsidR="007451AD" w:rsidRPr="008073E2">
        <w:rPr>
          <w:sz w:val="20"/>
          <w:szCs w:val="20"/>
        </w:rPr>
        <w:t xml:space="preserve">na </w:t>
      </w:r>
      <w:r w:rsidR="007E46E7" w:rsidRPr="007E46E7">
        <w:rPr>
          <w:sz w:val="20"/>
          <w:szCs w:val="20"/>
        </w:rPr>
        <w:t xml:space="preserve">perforację nadwozia </w:t>
      </w:r>
      <w:r w:rsidRPr="00EF7FE3">
        <w:rPr>
          <w:sz w:val="20"/>
          <w:szCs w:val="20"/>
        </w:rPr>
        <w:t xml:space="preserve">wynoszący </w:t>
      </w:r>
      <w:r w:rsidR="005D7C9C">
        <w:rPr>
          <w:sz w:val="20"/>
          <w:szCs w:val="20"/>
        </w:rPr>
        <w:t>120</w:t>
      </w:r>
      <w:r w:rsidRPr="00EF7FE3">
        <w:rPr>
          <w:sz w:val="20"/>
          <w:szCs w:val="20"/>
        </w:rPr>
        <w:t xml:space="preserve"> miesi</w:t>
      </w:r>
      <w:r w:rsidR="005D7C9C">
        <w:rPr>
          <w:sz w:val="20"/>
          <w:szCs w:val="20"/>
        </w:rPr>
        <w:t>ęcy</w:t>
      </w:r>
      <w:r w:rsidR="007451AD" w:rsidRPr="00EF7FE3">
        <w:rPr>
          <w:sz w:val="20"/>
          <w:szCs w:val="20"/>
        </w:rPr>
        <w:t xml:space="preserve"> i więcej</w:t>
      </w:r>
      <w:r w:rsidRPr="00EF7FE3">
        <w:rPr>
          <w:sz w:val="20"/>
          <w:szCs w:val="20"/>
        </w:rPr>
        <w:t xml:space="preserve"> – wykonawca otrzyma </w:t>
      </w:r>
      <w:r w:rsidR="005D7C9C">
        <w:rPr>
          <w:sz w:val="20"/>
          <w:szCs w:val="20"/>
        </w:rPr>
        <w:t>20</w:t>
      </w:r>
      <w:r w:rsidR="007451AD" w:rsidRPr="00EF7FE3">
        <w:rPr>
          <w:sz w:val="20"/>
          <w:szCs w:val="20"/>
        </w:rPr>
        <w:t>,00</w:t>
      </w:r>
      <w:r w:rsidRPr="00EF7FE3">
        <w:rPr>
          <w:sz w:val="20"/>
          <w:szCs w:val="20"/>
        </w:rPr>
        <w:t>pkt</w:t>
      </w:r>
    </w:p>
    <w:p w14:paraId="5E0451BC" w14:textId="77777777" w:rsidR="007451AD" w:rsidRPr="00EF7FE3" w:rsidRDefault="007451AD" w:rsidP="006A0EF0">
      <w:pPr>
        <w:numPr>
          <w:ilvl w:val="0"/>
          <w:numId w:val="39"/>
        </w:numPr>
        <w:spacing w:line="288" w:lineRule="auto"/>
        <w:jc w:val="both"/>
        <w:rPr>
          <w:sz w:val="20"/>
          <w:szCs w:val="20"/>
        </w:rPr>
      </w:pPr>
      <w:r w:rsidRPr="00EF7FE3">
        <w:rPr>
          <w:sz w:val="20"/>
          <w:szCs w:val="20"/>
        </w:rPr>
        <w:t>W przypadku, gdy wykonawca nie zaoferuje okresu gwarancji, albo uzupełni go w sposób odmienny niż wskazany w formularzu oferty Zamawiający uzna, że wykonawca zaoferował okres wynoszący 2 lata (24miesiące) i otrzyma wówczas 0,00 pkt.</w:t>
      </w:r>
    </w:p>
    <w:p w14:paraId="03B6ED3B" w14:textId="3EB355D3" w:rsidR="007451AD" w:rsidRPr="00EF7FE3" w:rsidRDefault="007451AD" w:rsidP="006A0EF0">
      <w:pPr>
        <w:numPr>
          <w:ilvl w:val="0"/>
          <w:numId w:val="39"/>
        </w:numPr>
        <w:spacing w:line="288" w:lineRule="auto"/>
        <w:jc w:val="both"/>
        <w:rPr>
          <w:sz w:val="20"/>
          <w:szCs w:val="20"/>
        </w:rPr>
      </w:pPr>
      <w:r w:rsidRPr="00EF7FE3">
        <w:rPr>
          <w:sz w:val="20"/>
          <w:szCs w:val="20"/>
        </w:rPr>
        <w:t xml:space="preserve">Zaoferowany okres gwarancji nie może być krótszy niż 2 lata (24 miesiące). </w:t>
      </w:r>
      <w:r w:rsidRPr="00EF7FE3">
        <w:rPr>
          <w:b/>
          <w:bCs/>
          <w:sz w:val="20"/>
          <w:szCs w:val="20"/>
        </w:rPr>
        <w:t>W przypadku, gdy wykonawca zaoferuje okres gwarancji krótszy niż 2 lata (24 miesięcy), oferta wykonawcy będzie podlegać odrzuceniu na podstawie art. 226 ust. 1 pkt. 5 PZP</w:t>
      </w:r>
    </w:p>
    <w:p w14:paraId="1BB7A2B7" w14:textId="7306573B" w:rsidR="007451AD" w:rsidRPr="00EF7FE3" w:rsidRDefault="007451AD" w:rsidP="006A0EF0">
      <w:pPr>
        <w:numPr>
          <w:ilvl w:val="0"/>
          <w:numId w:val="39"/>
        </w:numPr>
        <w:spacing w:line="288" w:lineRule="auto"/>
        <w:jc w:val="both"/>
        <w:rPr>
          <w:sz w:val="20"/>
          <w:szCs w:val="20"/>
        </w:rPr>
      </w:pPr>
      <w:r w:rsidRPr="00EF7FE3">
        <w:rPr>
          <w:sz w:val="20"/>
          <w:szCs w:val="20"/>
        </w:rPr>
        <w:t xml:space="preserve">Maksymalny okres gwarancji wymagany przez zamawiającego - </w:t>
      </w:r>
      <w:r w:rsidR="005D7C9C">
        <w:rPr>
          <w:sz w:val="20"/>
          <w:szCs w:val="20"/>
        </w:rPr>
        <w:t>10</w:t>
      </w:r>
      <w:r w:rsidRPr="00EF7FE3">
        <w:rPr>
          <w:sz w:val="20"/>
          <w:szCs w:val="20"/>
        </w:rPr>
        <w:t xml:space="preserve"> lat (</w:t>
      </w:r>
      <w:r w:rsidR="005D7C9C">
        <w:rPr>
          <w:sz w:val="20"/>
          <w:szCs w:val="20"/>
        </w:rPr>
        <w:t>120</w:t>
      </w:r>
      <w:r w:rsidRPr="00EF7FE3">
        <w:rPr>
          <w:sz w:val="20"/>
          <w:szCs w:val="20"/>
        </w:rPr>
        <w:t xml:space="preserve"> m-</w:t>
      </w:r>
      <w:proofErr w:type="spellStart"/>
      <w:r w:rsidRPr="00EF7FE3">
        <w:rPr>
          <w:sz w:val="20"/>
          <w:szCs w:val="20"/>
        </w:rPr>
        <w:t>cy</w:t>
      </w:r>
      <w:proofErr w:type="spellEnd"/>
      <w:r w:rsidRPr="00EF7FE3">
        <w:rPr>
          <w:sz w:val="20"/>
          <w:szCs w:val="20"/>
        </w:rPr>
        <w:t xml:space="preserve">). Oferty w których zostanie wskazany okres gwarancji </w:t>
      </w:r>
      <w:r w:rsidR="005D7C9C">
        <w:rPr>
          <w:sz w:val="20"/>
          <w:szCs w:val="20"/>
        </w:rPr>
        <w:t>10</w:t>
      </w:r>
      <w:r w:rsidRPr="00EF7FE3">
        <w:rPr>
          <w:sz w:val="20"/>
          <w:szCs w:val="20"/>
        </w:rPr>
        <w:t xml:space="preserve"> lat (</w:t>
      </w:r>
      <w:r w:rsidR="005D7C9C">
        <w:rPr>
          <w:sz w:val="20"/>
          <w:szCs w:val="20"/>
        </w:rPr>
        <w:t>120</w:t>
      </w:r>
      <w:r w:rsidRPr="00EF7FE3">
        <w:rPr>
          <w:sz w:val="20"/>
          <w:szCs w:val="20"/>
        </w:rPr>
        <w:t xml:space="preserve"> miesięcy) lub dłuższy otrzymają </w:t>
      </w:r>
      <w:r w:rsidR="005D7C9C">
        <w:rPr>
          <w:sz w:val="20"/>
          <w:szCs w:val="20"/>
        </w:rPr>
        <w:t>20,00</w:t>
      </w:r>
      <w:r w:rsidRPr="00EF7FE3">
        <w:rPr>
          <w:sz w:val="20"/>
          <w:szCs w:val="20"/>
        </w:rPr>
        <w:t xml:space="preserve"> punktów.</w:t>
      </w:r>
    </w:p>
    <w:p w14:paraId="6EE9F562" w14:textId="4D841E49" w:rsidR="007451AD" w:rsidRPr="00EF7FE3" w:rsidRDefault="007451AD" w:rsidP="007451AD">
      <w:pPr>
        <w:spacing w:line="288" w:lineRule="auto"/>
        <w:jc w:val="both"/>
        <w:rPr>
          <w:b/>
          <w:sz w:val="20"/>
          <w:szCs w:val="20"/>
        </w:rPr>
      </w:pPr>
      <w:r w:rsidRPr="00EF7FE3">
        <w:rPr>
          <w:sz w:val="20"/>
          <w:szCs w:val="20"/>
        </w:rPr>
        <w:t xml:space="preserve">e). Ocena ofert przy zastosowaniu kryterium nr </w:t>
      </w:r>
      <w:r w:rsidR="005D7C9C">
        <w:rPr>
          <w:sz w:val="20"/>
          <w:szCs w:val="20"/>
        </w:rPr>
        <w:t>4</w:t>
      </w:r>
      <w:r w:rsidRPr="00EF7FE3">
        <w:rPr>
          <w:sz w:val="20"/>
          <w:szCs w:val="20"/>
        </w:rPr>
        <w:t xml:space="preserve"> zostanie dokonana przez Zmawiającego na podstawie informacji zamieszczonych przez Wykonawcę w Formularzu Oferty – </w:t>
      </w:r>
      <w:r w:rsidRPr="00EF7FE3">
        <w:rPr>
          <w:b/>
          <w:sz w:val="20"/>
          <w:szCs w:val="20"/>
        </w:rPr>
        <w:t xml:space="preserve">załącznik nr 1 </w:t>
      </w:r>
      <w:r w:rsidRPr="00EF7FE3">
        <w:rPr>
          <w:sz w:val="20"/>
          <w:szCs w:val="20"/>
        </w:rPr>
        <w:t xml:space="preserve">do niniejszej SWZ. </w:t>
      </w:r>
      <w:r w:rsidRPr="00EF7FE3">
        <w:rPr>
          <w:b/>
          <w:sz w:val="20"/>
          <w:szCs w:val="20"/>
        </w:rPr>
        <w:t>Wykonawca zobowiązany jest samodzielnie wpisać w Formularzu Oferty oferowany okres gwarancji.</w:t>
      </w:r>
    </w:p>
    <w:p w14:paraId="240356A1" w14:textId="77777777" w:rsidR="00CC1567" w:rsidRDefault="00CC1567" w:rsidP="00954354">
      <w:pPr>
        <w:spacing w:line="288" w:lineRule="auto"/>
        <w:jc w:val="both"/>
        <w:rPr>
          <w:sz w:val="20"/>
          <w:szCs w:val="20"/>
        </w:rPr>
      </w:pPr>
    </w:p>
    <w:p w14:paraId="513885CD" w14:textId="010E103A" w:rsidR="00010546" w:rsidRPr="002F4686" w:rsidRDefault="00010546" w:rsidP="006A0EF0">
      <w:pPr>
        <w:pStyle w:val="Akapitzlist"/>
        <w:numPr>
          <w:ilvl w:val="0"/>
          <w:numId w:val="8"/>
        </w:numPr>
        <w:tabs>
          <w:tab w:val="left" w:pos="588"/>
        </w:tabs>
        <w:spacing w:line="288" w:lineRule="auto"/>
        <w:ind w:right="127"/>
        <w:rPr>
          <w:sz w:val="20"/>
          <w:szCs w:val="20"/>
        </w:rPr>
      </w:pPr>
      <w:r w:rsidRPr="002F4686">
        <w:rPr>
          <w:sz w:val="20"/>
          <w:szCs w:val="20"/>
        </w:rPr>
        <w:t>Punktacja przyznawana ofertom w poszczególnych kryteriach oceny ofert będzie liczona z dokładnością do dwóch miejsc po przecinku, zgodnie z zasadami</w:t>
      </w:r>
      <w:r w:rsidRPr="002F4686">
        <w:rPr>
          <w:spacing w:val="-5"/>
          <w:sz w:val="20"/>
          <w:szCs w:val="20"/>
        </w:rPr>
        <w:t xml:space="preserve"> </w:t>
      </w:r>
      <w:r w:rsidRPr="002F4686">
        <w:rPr>
          <w:sz w:val="20"/>
          <w:szCs w:val="20"/>
        </w:rPr>
        <w:t>arytmetyki.</w:t>
      </w:r>
    </w:p>
    <w:p w14:paraId="091D414B" w14:textId="5436578B" w:rsidR="00B21FDF" w:rsidRPr="002F4686" w:rsidRDefault="006053B1" w:rsidP="006A0EF0">
      <w:pPr>
        <w:pStyle w:val="Akapitzlist"/>
        <w:numPr>
          <w:ilvl w:val="0"/>
          <w:numId w:val="8"/>
        </w:numPr>
        <w:tabs>
          <w:tab w:val="left" w:pos="588"/>
        </w:tabs>
        <w:spacing w:line="288" w:lineRule="auto"/>
        <w:ind w:right="127"/>
        <w:rPr>
          <w:sz w:val="20"/>
          <w:szCs w:val="20"/>
        </w:rPr>
      </w:pPr>
      <w:r w:rsidRPr="002F4686">
        <w:rPr>
          <w:sz w:val="20"/>
          <w:szCs w:val="20"/>
        </w:rPr>
        <w:t>W</w:t>
      </w:r>
      <w:r w:rsidRPr="002F4686">
        <w:rPr>
          <w:spacing w:val="-17"/>
          <w:sz w:val="20"/>
          <w:szCs w:val="20"/>
        </w:rPr>
        <w:t xml:space="preserve"> </w:t>
      </w:r>
      <w:r w:rsidRPr="002F4686">
        <w:rPr>
          <w:sz w:val="20"/>
          <w:szCs w:val="20"/>
        </w:rPr>
        <w:t>toku</w:t>
      </w:r>
      <w:r w:rsidRPr="002F4686">
        <w:rPr>
          <w:spacing w:val="-15"/>
          <w:sz w:val="20"/>
          <w:szCs w:val="20"/>
        </w:rPr>
        <w:t xml:space="preserve"> </w:t>
      </w:r>
      <w:r w:rsidRPr="002F4686">
        <w:rPr>
          <w:sz w:val="20"/>
          <w:szCs w:val="20"/>
        </w:rPr>
        <w:t>badania</w:t>
      </w:r>
      <w:r w:rsidRPr="002F4686">
        <w:rPr>
          <w:spacing w:val="-16"/>
          <w:sz w:val="20"/>
          <w:szCs w:val="20"/>
        </w:rPr>
        <w:t xml:space="preserve"> </w:t>
      </w:r>
      <w:r w:rsidRPr="002F4686">
        <w:rPr>
          <w:sz w:val="20"/>
          <w:szCs w:val="20"/>
        </w:rPr>
        <w:t>i</w:t>
      </w:r>
      <w:r w:rsidRPr="002F4686">
        <w:rPr>
          <w:spacing w:val="-15"/>
          <w:sz w:val="20"/>
          <w:szCs w:val="20"/>
        </w:rPr>
        <w:t xml:space="preserve"> </w:t>
      </w:r>
      <w:r w:rsidRPr="002F4686">
        <w:rPr>
          <w:sz w:val="20"/>
          <w:szCs w:val="20"/>
        </w:rPr>
        <w:t>oceny</w:t>
      </w:r>
      <w:r w:rsidRPr="002F4686">
        <w:rPr>
          <w:spacing w:val="-13"/>
          <w:sz w:val="20"/>
          <w:szCs w:val="20"/>
        </w:rPr>
        <w:t xml:space="preserve"> </w:t>
      </w:r>
      <w:r w:rsidRPr="002F4686">
        <w:rPr>
          <w:sz w:val="20"/>
          <w:szCs w:val="20"/>
        </w:rPr>
        <w:t>ofert</w:t>
      </w:r>
      <w:r w:rsidRPr="002F4686">
        <w:rPr>
          <w:spacing w:val="-16"/>
          <w:sz w:val="20"/>
          <w:szCs w:val="20"/>
        </w:rPr>
        <w:t xml:space="preserve"> </w:t>
      </w:r>
      <w:r w:rsidRPr="002F4686">
        <w:rPr>
          <w:sz w:val="20"/>
          <w:szCs w:val="20"/>
        </w:rPr>
        <w:t>Zamawiający</w:t>
      </w:r>
      <w:r w:rsidRPr="002F4686">
        <w:rPr>
          <w:spacing w:val="-16"/>
          <w:sz w:val="20"/>
          <w:szCs w:val="20"/>
        </w:rPr>
        <w:t xml:space="preserve"> </w:t>
      </w:r>
      <w:r w:rsidRPr="002F4686">
        <w:rPr>
          <w:sz w:val="20"/>
          <w:szCs w:val="20"/>
        </w:rPr>
        <w:t>może</w:t>
      </w:r>
      <w:r w:rsidRPr="002F4686">
        <w:rPr>
          <w:spacing w:val="-16"/>
          <w:sz w:val="20"/>
          <w:szCs w:val="20"/>
        </w:rPr>
        <w:t xml:space="preserve"> </w:t>
      </w:r>
      <w:r w:rsidRPr="002F4686">
        <w:rPr>
          <w:sz w:val="20"/>
          <w:szCs w:val="20"/>
        </w:rPr>
        <w:t>żądać</w:t>
      </w:r>
      <w:r w:rsidRPr="002F4686">
        <w:rPr>
          <w:spacing w:val="-15"/>
          <w:sz w:val="20"/>
          <w:szCs w:val="20"/>
        </w:rPr>
        <w:t xml:space="preserve"> </w:t>
      </w:r>
      <w:r w:rsidRPr="002F4686">
        <w:rPr>
          <w:sz w:val="20"/>
          <w:szCs w:val="20"/>
        </w:rPr>
        <w:t>od</w:t>
      </w:r>
      <w:r w:rsidRPr="002F4686">
        <w:rPr>
          <w:spacing w:val="-15"/>
          <w:sz w:val="20"/>
          <w:szCs w:val="20"/>
        </w:rPr>
        <w:t xml:space="preserve"> </w:t>
      </w:r>
      <w:r w:rsidRPr="002F4686">
        <w:rPr>
          <w:sz w:val="20"/>
          <w:szCs w:val="20"/>
        </w:rPr>
        <w:t>Wykonawcy</w:t>
      </w:r>
      <w:r w:rsidRPr="002F4686">
        <w:rPr>
          <w:spacing w:val="-16"/>
          <w:sz w:val="20"/>
          <w:szCs w:val="20"/>
        </w:rPr>
        <w:t xml:space="preserve"> </w:t>
      </w:r>
      <w:r w:rsidRPr="002F4686">
        <w:rPr>
          <w:sz w:val="20"/>
          <w:szCs w:val="20"/>
        </w:rPr>
        <w:t>wyjaśnień</w:t>
      </w:r>
      <w:r w:rsidRPr="002F4686">
        <w:rPr>
          <w:spacing w:val="-17"/>
          <w:sz w:val="20"/>
          <w:szCs w:val="20"/>
        </w:rPr>
        <w:t xml:space="preserve"> </w:t>
      </w:r>
      <w:r w:rsidRPr="002F4686">
        <w:rPr>
          <w:sz w:val="20"/>
          <w:szCs w:val="20"/>
        </w:rPr>
        <w:t>dotyczących</w:t>
      </w:r>
      <w:r w:rsidRPr="002F4686">
        <w:rPr>
          <w:spacing w:val="-16"/>
          <w:sz w:val="20"/>
          <w:szCs w:val="20"/>
        </w:rPr>
        <w:t xml:space="preserve"> </w:t>
      </w:r>
      <w:r w:rsidRPr="002F4686">
        <w:rPr>
          <w:sz w:val="20"/>
          <w:szCs w:val="20"/>
        </w:rPr>
        <w:t>treści złożonej oferty, w tym zaoferowanej</w:t>
      </w:r>
      <w:r w:rsidRPr="002F4686">
        <w:rPr>
          <w:spacing w:val="-5"/>
          <w:sz w:val="20"/>
          <w:szCs w:val="20"/>
        </w:rPr>
        <w:t xml:space="preserve"> </w:t>
      </w:r>
      <w:r w:rsidRPr="002F4686">
        <w:rPr>
          <w:sz w:val="20"/>
          <w:szCs w:val="20"/>
        </w:rPr>
        <w:t>ceny.</w:t>
      </w:r>
    </w:p>
    <w:p w14:paraId="425EA09B" w14:textId="51EAA18B" w:rsidR="00B21FDF" w:rsidRPr="002F4686" w:rsidRDefault="006053B1" w:rsidP="006A0EF0">
      <w:pPr>
        <w:pStyle w:val="Akapitzlist"/>
        <w:numPr>
          <w:ilvl w:val="0"/>
          <w:numId w:val="8"/>
        </w:numPr>
        <w:tabs>
          <w:tab w:val="left" w:pos="588"/>
        </w:tabs>
        <w:spacing w:line="288" w:lineRule="auto"/>
        <w:ind w:right="127"/>
        <w:rPr>
          <w:sz w:val="20"/>
          <w:szCs w:val="20"/>
        </w:rPr>
      </w:pPr>
      <w:r w:rsidRPr="002F4686">
        <w:rPr>
          <w:sz w:val="20"/>
          <w:szCs w:val="20"/>
        </w:rPr>
        <w:t>Oferta, która przedstawia najkorzystniejszy bilans (maksymalna liczba przyznanych punktów w oparciu o ustalone kryteria) zostanie uznana za najkorzystniejszą, pozostałe oferty zostaną sklasyfikowane zgodnie z ilością uzyskanych punktów. Realizacja zamówienia zostanie powierzona Wykonawcy, który uzyska największą ilość</w:t>
      </w:r>
      <w:r w:rsidRPr="002F4686">
        <w:rPr>
          <w:spacing w:val="51"/>
          <w:sz w:val="20"/>
          <w:szCs w:val="20"/>
        </w:rPr>
        <w:t xml:space="preserve"> </w:t>
      </w:r>
      <w:r w:rsidRPr="002F4686">
        <w:rPr>
          <w:sz w:val="20"/>
          <w:szCs w:val="20"/>
        </w:rPr>
        <w:t>punktów.</w:t>
      </w:r>
    </w:p>
    <w:p w14:paraId="4344234A" w14:textId="77777777" w:rsidR="00B21FDF" w:rsidRPr="00954354" w:rsidRDefault="00B21FDF" w:rsidP="00954354">
      <w:pPr>
        <w:pStyle w:val="Tekstpodstawowy"/>
        <w:spacing w:line="288" w:lineRule="auto"/>
      </w:pPr>
    </w:p>
    <w:p w14:paraId="280AA494" w14:textId="77777777" w:rsidR="00B21FDF" w:rsidRPr="00010546" w:rsidRDefault="006053B1" w:rsidP="006A0EF0">
      <w:pPr>
        <w:pStyle w:val="Nagwek1"/>
        <w:numPr>
          <w:ilvl w:val="0"/>
          <w:numId w:val="37"/>
        </w:numPr>
        <w:tabs>
          <w:tab w:val="left" w:pos="897"/>
        </w:tabs>
        <w:spacing w:line="288" w:lineRule="auto"/>
        <w:ind w:left="280" w:right="122" w:firstLine="0"/>
        <w:jc w:val="both"/>
        <w:rPr>
          <w:b/>
          <w:bCs/>
          <w:sz w:val="24"/>
          <w:szCs w:val="24"/>
        </w:rPr>
      </w:pPr>
      <w:bookmarkStart w:id="37" w:name="_bookmark19"/>
      <w:bookmarkEnd w:id="37"/>
      <w:r w:rsidRPr="00010546">
        <w:rPr>
          <w:b/>
          <w:bCs/>
          <w:sz w:val="24"/>
          <w:szCs w:val="24"/>
        </w:rPr>
        <w:t>Informacje o formalnościach, jakie powinny być dopełnione po wyborze oferty w celu zawarcia</w:t>
      </w:r>
      <w:r w:rsidRPr="00010546">
        <w:rPr>
          <w:b/>
          <w:bCs/>
          <w:spacing w:val="-7"/>
          <w:sz w:val="24"/>
          <w:szCs w:val="24"/>
        </w:rPr>
        <w:t xml:space="preserve"> </w:t>
      </w:r>
      <w:r w:rsidRPr="00010546">
        <w:rPr>
          <w:b/>
          <w:bCs/>
          <w:sz w:val="24"/>
          <w:szCs w:val="24"/>
        </w:rPr>
        <w:t>umowy</w:t>
      </w:r>
    </w:p>
    <w:p w14:paraId="3B587B50" w14:textId="77777777" w:rsidR="00B21FDF" w:rsidRPr="00954354" w:rsidRDefault="006053B1" w:rsidP="006A0EF0">
      <w:pPr>
        <w:pStyle w:val="Akapitzlist"/>
        <w:numPr>
          <w:ilvl w:val="0"/>
          <w:numId w:val="6"/>
        </w:numPr>
        <w:tabs>
          <w:tab w:val="left" w:pos="744"/>
        </w:tabs>
        <w:spacing w:line="288" w:lineRule="auto"/>
        <w:ind w:right="127"/>
        <w:rPr>
          <w:sz w:val="20"/>
          <w:szCs w:val="20"/>
        </w:rPr>
      </w:pPr>
      <w:r w:rsidRPr="00954354">
        <w:rPr>
          <w:sz w:val="20"/>
          <w:szCs w:val="20"/>
        </w:rPr>
        <w:t>Zamawiający zawiera umowę w sprawie zamówienia publicznego w terminie nie krótszym niż 5 dni od dnia przesłania zawiadomienia o wyborze najkorzystniejszej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oferty.</w:t>
      </w:r>
    </w:p>
    <w:p w14:paraId="4C7F72B8" w14:textId="77777777" w:rsidR="00B21FDF" w:rsidRPr="00954354" w:rsidRDefault="006053B1" w:rsidP="006A0EF0">
      <w:pPr>
        <w:pStyle w:val="Akapitzlist"/>
        <w:numPr>
          <w:ilvl w:val="0"/>
          <w:numId w:val="6"/>
        </w:numPr>
        <w:tabs>
          <w:tab w:val="left" w:pos="744"/>
        </w:tabs>
        <w:spacing w:line="288" w:lineRule="auto"/>
        <w:ind w:right="124"/>
        <w:rPr>
          <w:sz w:val="20"/>
          <w:szCs w:val="20"/>
        </w:rPr>
      </w:pPr>
      <w:r w:rsidRPr="00954354">
        <w:rPr>
          <w:sz w:val="20"/>
          <w:szCs w:val="20"/>
        </w:rPr>
        <w:t>Zamawiający może zawrzeć umowę w sprawie zamówienia publicznego przed upływem terminu, o którym mowa w ust. 1, jeżeli w postępowaniu o  udzielenie zamówienia  prowadzonym w  trybie podstawowym złożono tylko jedną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ofertę.</w:t>
      </w:r>
    </w:p>
    <w:p w14:paraId="5060E1B2" w14:textId="77777777" w:rsidR="00B21FDF" w:rsidRPr="00954354" w:rsidRDefault="006053B1" w:rsidP="006A0EF0">
      <w:pPr>
        <w:pStyle w:val="Akapitzlist"/>
        <w:numPr>
          <w:ilvl w:val="0"/>
          <w:numId w:val="6"/>
        </w:numPr>
        <w:tabs>
          <w:tab w:val="left" w:pos="744"/>
        </w:tabs>
        <w:spacing w:line="288" w:lineRule="auto"/>
        <w:ind w:right="121"/>
        <w:rPr>
          <w:sz w:val="20"/>
          <w:szCs w:val="20"/>
        </w:rPr>
      </w:pPr>
      <w:r w:rsidRPr="00954354">
        <w:rPr>
          <w:sz w:val="20"/>
          <w:szCs w:val="20"/>
        </w:rPr>
        <w:t>Wykonawca, którego oferta zostanie uznana za najkorzystniejszą, będzie zobowiązany przed podpisaniem umowy do wniesienia zabezpieczenia należytego wykonania umowy (jeżeli jego wniesienie było wymagane) w wysokości i formie określonej w Rozdziale XXI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SWZ.</w:t>
      </w:r>
    </w:p>
    <w:p w14:paraId="2FBF563D" w14:textId="77777777" w:rsidR="00B21FDF" w:rsidRPr="00954354" w:rsidRDefault="006053B1" w:rsidP="006A0EF0">
      <w:pPr>
        <w:pStyle w:val="Akapitzlist"/>
        <w:numPr>
          <w:ilvl w:val="0"/>
          <w:numId w:val="6"/>
        </w:numPr>
        <w:tabs>
          <w:tab w:val="left" w:pos="744"/>
        </w:tabs>
        <w:spacing w:line="288" w:lineRule="auto"/>
        <w:ind w:right="121"/>
        <w:rPr>
          <w:sz w:val="20"/>
          <w:szCs w:val="20"/>
        </w:rPr>
      </w:pPr>
      <w:r w:rsidRPr="00954354">
        <w:rPr>
          <w:sz w:val="20"/>
          <w:szCs w:val="20"/>
        </w:rPr>
        <w:t>W przypadku wyboru oferty złożonej przez Wykonawców wspólnie ubiegających się o udzielenie zamówienia Zamawiający zastrzega sobie prawo żądania przed zawarciem umowy w sprawie zamówienia publicznego umowy regulującej współpracę tych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Wykonawców.</w:t>
      </w:r>
    </w:p>
    <w:p w14:paraId="5155A443" w14:textId="0AD0B1EC" w:rsidR="00B21FDF" w:rsidRPr="00010546" w:rsidRDefault="006053B1" w:rsidP="006A0EF0">
      <w:pPr>
        <w:pStyle w:val="Akapitzlist"/>
        <w:numPr>
          <w:ilvl w:val="0"/>
          <w:numId w:val="6"/>
        </w:numPr>
        <w:tabs>
          <w:tab w:val="left" w:pos="744"/>
        </w:tabs>
        <w:spacing w:line="288" w:lineRule="auto"/>
        <w:ind w:right="121"/>
        <w:rPr>
          <w:sz w:val="20"/>
          <w:szCs w:val="20"/>
        </w:rPr>
      </w:pPr>
      <w:r w:rsidRPr="00954354">
        <w:rPr>
          <w:sz w:val="20"/>
          <w:szCs w:val="20"/>
        </w:rPr>
        <w:t>Wykonawca będzie zobowiązany do podpisania umowy w miejscu i terminie wskazanym przez Zamawiającego.</w:t>
      </w:r>
    </w:p>
    <w:p w14:paraId="5D8B860A" w14:textId="77777777" w:rsidR="00B21FDF" w:rsidRPr="00954354" w:rsidRDefault="00B21FDF" w:rsidP="00954354">
      <w:pPr>
        <w:pStyle w:val="Tekstpodstawowy"/>
        <w:spacing w:line="288" w:lineRule="auto"/>
      </w:pPr>
    </w:p>
    <w:p w14:paraId="4CA21675" w14:textId="77777777" w:rsidR="00B21FDF" w:rsidRPr="00010546" w:rsidRDefault="006053B1" w:rsidP="006A0EF0">
      <w:pPr>
        <w:pStyle w:val="Nagwek1"/>
        <w:numPr>
          <w:ilvl w:val="0"/>
          <w:numId w:val="37"/>
        </w:numPr>
        <w:tabs>
          <w:tab w:val="left" w:pos="1268"/>
          <w:tab w:val="left" w:pos="1269"/>
          <w:tab w:val="left" w:pos="3343"/>
          <w:tab w:val="left" w:pos="5167"/>
          <w:tab w:val="left" w:pos="7757"/>
        </w:tabs>
        <w:spacing w:line="288" w:lineRule="auto"/>
        <w:ind w:left="280" w:right="122" w:firstLine="0"/>
        <w:rPr>
          <w:b/>
          <w:bCs/>
          <w:sz w:val="24"/>
          <w:szCs w:val="24"/>
        </w:rPr>
      </w:pPr>
      <w:bookmarkStart w:id="38" w:name="_bookmark20"/>
      <w:bookmarkEnd w:id="38"/>
      <w:r w:rsidRPr="00010546">
        <w:rPr>
          <w:b/>
          <w:bCs/>
          <w:sz w:val="24"/>
          <w:szCs w:val="24"/>
        </w:rPr>
        <w:t>Wymagania</w:t>
      </w:r>
      <w:r w:rsidRPr="00010546">
        <w:rPr>
          <w:b/>
          <w:bCs/>
          <w:sz w:val="24"/>
          <w:szCs w:val="24"/>
        </w:rPr>
        <w:tab/>
        <w:t>dotyczące</w:t>
      </w:r>
      <w:r w:rsidRPr="00010546">
        <w:rPr>
          <w:b/>
          <w:bCs/>
          <w:sz w:val="24"/>
          <w:szCs w:val="24"/>
        </w:rPr>
        <w:tab/>
        <w:t>zabezpieczenia</w:t>
      </w:r>
      <w:r w:rsidRPr="00010546">
        <w:rPr>
          <w:b/>
          <w:bCs/>
          <w:sz w:val="24"/>
          <w:szCs w:val="24"/>
        </w:rPr>
        <w:tab/>
      </w:r>
      <w:r w:rsidRPr="00010546">
        <w:rPr>
          <w:b/>
          <w:bCs/>
          <w:spacing w:val="-3"/>
          <w:sz w:val="24"/>
          <w:szCs w:val="24"/>
        </w:rPr>
        <w:t xml:space="preserve">należytego </w:t>
      </w:r>
      <w:r w:rsidRPr="00010546">
        <w:rPr>
          <w:b/>
          <w:bCs/>
          <w:sz w:val="24"/>
          <w:szCs w:val="24"/>
        </w:rPr>
        <w:t>wykonania</w:t>
      </w:r>
      <w:r w:rsidRPr="00010546">
        <w:rPr>
          <w:b/>
          <w:bCs/>
          <w:spacing w:val="-2"/>
          <w:sz w:val="24"/>
          <w:szCs w:val="24"/>
        </w:rPr>
        <w:t xml:space="preserve"> </w:t>
      </w:r>
      <w:r w:rsidRPr="00010546">
        <w:rPr>
          <w:b/>
          <w:bCs/>
          <w:sz w:val="24"/>
          <w:szCs w:val="24"/>
        </w:rPr>
        <w:t>umowy</w:t>
      </w:r>
    </w:p>
    <w:p w14:paraId="37DA7A03" w14:textId="399ABECE" w:rsidR="00B21FDF" w:rsidRPr="00010546" w:rsidRDefault="005D7C9C" w:rsidP="006A0EF0">
      <w:pPr>
        <w:pStyle w:val="Akapitzlist"/>
        <w:numPr>
          <w:ilvl w:val="0"/>
          <w:numId w:val="5"/>
        </w:numPr>
        <w:tabs>
          <w:tab w:val="left" w:pos="564"/>
          <w:tab w:val="left" w:pos="966"/>
          <w:tab w:val="left" w:pos="2580"/>
          <w:tab w:val="left" w:pos="4028"/>
          <w:tab w:val="left" w:pos="5622"/>
          <w:tab w:val="left" w:pos="6802"/>
          <w:tab w:val="left" w:pos="7962"/>
          <w:tab w:val="left" w:pos="8809"/>
        </w:tabs>
        <w:spacing w:line="288" w:lineRule="auto"/>
        <w:ind w:right="129" w:firstLine="0"/>
        <w:rPr>
          <w:sz w:val="20"/>
          <w:szCs w:val="20"/>
        </w:rPr>
      </w:pPr>
      <w:r>
        <w:rPr>
          <w:sz w:val="20"/>
          <w:szCs w:val="20"/>
        </w:rPr>
        <w:t>Zamawiający nie przewiduje wniesienia należytego wykonania umowy.</w:t>
      </w:r>
    </w:p>
    <w:p w14:paraId="270A24B0" w14:textId="77777777" w:rsidR="00B21FDF" w:rsidRPr="00954354" w:rsidRDefault="00B21FDF" w:rsidP="00954354">
      <w:pPr>
        <w:pStyle w:val="Tekstpodstawowy"/>
        <w:spacing w:line="288" w:lineRule="auto"/>
      </w:pPr>
    </w:p>
    <w:p w14:paraId="4B2E4995" w14:textId="77777777" w:rsidR="00B21FDF" w:rsidRPr="00010546" w:rsidRDefault="006053B1" w:rsidP="006A0EF0">
      <w:pPr>
        <w:pStyle w:val="Nagwek1"/>
        <w:numPr>
          <w:ilvl w:val="0"/>
          <w:numId w:val="37"/>
        </w:numPr>
        <w:tabs>
          <w:tab w:val="left" w:pos="1082"/>
        </w:tabs>
        <w:spacing w:line="288" w:lineRule="auto"/>
        <w:ind w:left="280" w:right="122" w:firstLine="0"/>
        <w:jc w:val="both"/>
        <w:rPr>
          <w:b/>
          <w:bCs/>
          <w:sz w:val="24"/>
          <w:szCs w:val="24"/>
        </w:rPr>
      </w:pPr>
      <w:bookmarkStart w:id="39" w:name="_bookmark21"/>
      <w:bookmarkEnd w:id="39"/>
      <w:r w:rsidRPr="00010546">
        <w:rPr>
          <w:b/>
          <w:bCs/>
          <w:sz w:val="24"/>
          <w:szCs w:val="24"/>
        </w:rPr>
        <w:t>Informacje o treści zawieranej umowy oraz możliwości jej zmiany</w:t>
      </w:r>
    </w:p>
    <w:p w14:paraId="49C9A435" w14:textId="77777777" w:rsidR="00B21FDF" w:rsidRPr="00954354" w:rsidRDefault="006053B1" w:rsidP="00954354">
      <w:pPr>
        <w:pStyle w:val="Akapitzlist"/>
        <w:numPr>
          <w:ilvl w:val="0"/>
          <w:numId w:val="4"/>
        </w:numPr>
        <w:tabs>
          <w:tab w:val="left" w:pos="564"/>
        </w:tabs>
        <w:spacing w:line="288" w:lineRule="auto"/>
        <w:ind w:right="119"/>
        <w:rPr>
          <w:sz w:val="20"/>
          <w:szCs w:val="20"/>
        </w:rPr>
      </w:pPr>
      <w:r w:rsidRPr="00954354">
        <w:rPr>
          <w:sz w:val="20"/>
          <w:szCs w:val="20"/>
        </w:rPr>
        <w:t>Wybrany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Wykonawca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jest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zobowiązany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do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zawarcia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umowy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sprawie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publicznego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na warunkach określonych we Wzorze Umowy, stanowiącym </w:t>
      </w:r>
      <w:r w:rsidRPr="00954354">
        <w:rPr>
          <w:b/>
          <w:sz w:val="20"/>
          <w:szCs w:val="20"/>
        </w:rPr>
        <w:t>Załącznik nr 3 do</w:t>
      </w:r>
      <w:r w:rsidRPr="00954354">
        <w:rPr>
          <w:b/>
          <w:spacing w:val="-8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SWZ</w:t>
      </w:r>
      <w:r w:rsidRPr="00954354">
        <w:rPr>
          <w:sz w:val="20"/>
          <w:szCs w:val="20"/>
        </w:rPr>
        <w:t>.</w:t>
      </w:r>
    </w:p>
    <w:p w14:paraId="57AD5F3E" w14:textId="77777777" w:rsidR="00B21FDF" w:rsidRPr="00954354" w:rsidRDefault="006053B1" w:rsidP="00954354">
      <w:pPr>
        <w:pStyle w:val="Akapitzlist"/>
        <w:numPr>
          <w:ilvl w:val="0"/>
          <w:numId w:val="4"/>
        </w:numPr>
        <w:tabs>
          <w:tab w:val="left" w:pos="564"/>
        </w:tabs>
        <w:spacing w:line="288" w:lineRule="auto"/>
        <w:ind w:right="128"/>
        <w:rPr>
          <w:sz w:val="20"/>
          <w:szCs w:val="20"/>
        </w:rPr>
      </w:pPr>
      <w:r w:rsidRPr="00954354">
        <w:rPr>
          <w:sz w:val="20"/>
          <w:szCs w:val="20"/>
        </w:rPr>
        <w:t>Zakres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świadczenia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Wykonawcy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wynikający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umowy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jest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tożsamy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jego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zobowiązaniem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zawartym w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ofercie.</w:t>
      </w:r>
    </w:p>
    <w:p w14:paraId="312BAD22" w14:textId="77777777" w:rsidR="00B21FDF" w:rsidRPr="00954354" w:rsidRDefault="006053B1" w:rsidP="00954354">
      <w:pPr>
        <w:pStyle w:val="Akapitzlist"/>
        <w:numPr>
          <w:ilvl w:val="0"/>
          <w:numId w:val="4"/>
        </w:numPr>
        <w:tabs>
          <w:tab w:val="left" w:pos="564"/>
        </w:tabs>
        <w:spacing w:line="288" w:lineRule="auto"/>
        <w:ind w:right="123"/>
        <w:rPr>
          <w:sz w:val="20"/>
          <w:szCs w:val="20"/>
        </w:rPr>
      </w:pPr>
      <w:r w:rsidRPr="00954354">
        <w:rPr>
          <w:sz w:val="20"/>
          <w:szCs w:val="20"/>
        </w:rPr>
        <w:t>Zamawiający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przewiduje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możliwość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zmiany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zawartej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umowy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stosunku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do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treści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wybranej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oferty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w zakresie uregulowanym w art. 454-455 PZP oraz wskazanym we Wzorze Umowy, stanowiącym </w:t>
      </w:r>
      <w:r w:rsidRPr="00954354">
        <w:rPr>
          <w:b/>
          <w:sz w:val="20"/>
          <w:szCs w:val="20"/>
        </w:rPr>
        <w:t>Załącznik nr 3 do</w:t>
      </w:r>
      <w:r w:rsidRPr="00954354">
        <w:rPr>
          <w:b/>
          <w:spacing w:val="-2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SWZ</w:t>
      </w:r>
      <w:r w:rsidRPr="00954354">
        <w:rPr>
          <w:sz w:val="20"/>
          <w:szCs w:val="20"/>
        </w:rPr>
        <w:t>.</w:t>
      </w:r>
    </w:p>
    <w:p w14:paraId="739DC27F" w14:textId="77777777" w:rsidR="00B21FDF" w:rsidRPr="00954354" w:rsidRDefault="006053B1" w:rsidP="00954354">
      <w:pPr>
        <w:pStyle w:val="Akapitzlist"/>
        <w:numPr>
          <w:ilvl w:val="0"/>
          <w:numId w:val="4"/>
        </w:numPr>
        <w:tabs>
          <w:tab w:val="left" w:pos="564"/>
        </w:tabs>
        <w:spacing w:line="288" w:lineRule="auto"/>
        <w:ind w:hanging="361"/>
        <w:rPr>
          <w:sz w:val="20"/>
          <w:szCs w:val="20"/>
        </w:rPr>
      </w:pPr>
      <w:r w:rsidRPr="00954354">
        <w:rPr>
          <w:sz w:val="20"/>
          <w:szCs w:val="20"/>
        </w:rPr>
        <w:t>Zmiana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umowy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wymaga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dla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swej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ważności,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pod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rygorem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nieważności,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zachowania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formy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pisemnej.</w:t>
      </w:r>
    </w:p>
    <w:p w14:paraId="063B777A" w14:textId="77777777" w:rsidR="00B21FDF" w:rsidRPr="00954354" w:rsidRDefault="00B21FDF" w:rsidP="00954354">
      <w:pPr>
        <w:pStyle w:val="Tekstpodstawowy"/>
        <w:spacing w:line="288" w:lineRule="auto"/>
      </w:pPr>
    </w:p>
    <w:p w14:paraId="3263482E" w14:textId="77777777" w:rsidR="00B21FDF" w:rsidRPr="00954354" w:rsidRDefault="00B21FDF" w:rsidP="00954354">
      <w:pPr>
        <w:pStyle w:val="Tekstpodstawowy"/>
        <w:spacing w:line="288" w:lineRule="auto"/>
      </w:pPr>
    </w:p>
    <w:p w14:paraId="25D4E3C8" w14:textId="77777777" w:rsidR="00B21FDF" w:rsidRPr="00010546" w:rsidRDefault="006053B1" w:rsidP="006A0EF0">
      <w:pPr>
        <w:pStyle w:val="Nagwek1"/>
        <w:numPr>
          <w:ilvl w:val="0"/>
          <w:numId w:val="37"/>
        </w:numPr>
        <w:tabs>
          <w:tab w:val="left" w:pos="1186"/>
        </w:tabs>
        <w:spacing w:line="288" w:lineRule="auto"/>
        <w:ind w:left="280" w:right="118" w:firstLine="0"/>
        <w:jc w:val="both"/>
        <w:rPr>
          <w:b/>
          <w:bCs/>
          <w:sz w:val="24"/>
          <w:szCs w:val="24"/>
        </w:rPr>
      </w:pPr>
      <w:bookmarkStart w:id="40" w:name="_bookmark22"/>
      <w:bookmarkEnd w:id="40"/>
      <w:r w:rsidRPr="00010546">
        <w:rPr>
          <w:b/>
          <w:bCs/>
          <w:sz w:val="24"/>
          <w:szCs w:val="24"/>
        </w:rPr>
        <w:t>Pouczenie o środkach ochrony prawnej przysługujących Wykonawcy</w:t>
      </w:r>
    </w:p>
    <w:p w14:paraId="733325AD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right="120"/>
        <w:rPr>
          <w:sz w:val="20"/>
          <w:szCs w:val="20"/>
        </w:rPr>
      </w:pPr>
      <w:r w:rsidRPr="00954354">
        <w:rPr>
          <w:sz w:val="20"/>
          <w:szCs w:val="20"/>
        </w:rPr>
        <w:t>Środki ochrony prawnej określone w niniejszym dziale przysługują wykonawcy, uczestnikowi konkursu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oraz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innemu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podmiotowi,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jeżeli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ma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miał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interes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uzyskaniu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nagrody w konkursie oraz poniósł lub może ponieść szkodę w wyniku naruszenia przez zamawiającego przepisów ustawy PZP</w:t>
      </w:r>
    </w:p>
    <w:p w14:paraId="0C395CA1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right="122"/>
        <w:rPr>
          <w:sz w:val="20"/>
          <w:szCs w:val="20"/>
        </w:rPr>
      </w:pPr>
      <w:r w:rsidRPr="00954354">
        <w:rPr>
          <w:sz w:val="20"/>
          <w:szCs w:val="20"/>
        </w:rPr>
        <w:t>Środki ochrony prawnej wobec ogłoszenia wszczynającego postępowanie o udzielenie zamówienia lub ogłoszenia o konkursie oraz dokumentów zamówienia przysługują również organizacjom wpisanym na listę, o której mowa w art. 469 pkt 15 PZP oraz Rzecznikowi Małych i Średnich Przedsiębiorców.</w:t>
      </w:r>
    </w:p>
    <w:p w14:paraId="0FA34CDB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hanging="361"/>
        <w:rPr>
          <w:sz w:val="20"/>
          <w:szCs w:val="20"/>
        </w:rPr>
      </w:pPr>
      <w:r w:rsidRPr="00954354">
        <w:rPr>
          <w:sz w:val="20"/>
          <w:szCs w:val="20"/>
        </w:rPr>
        <w:t>Odwołanie przysługuje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na:</w:t>
      </w:r>
    </w:p>
    <w:p w14:paraId="06C82229" w14:textId="77777777" w:rsidR="00B21FDF" w:rsidRPr="00954354" w:rsidRDefault="006053B1" w:rsidP="00954354">
      <w:pPr>
        <w:pStyle w:val="Akapitzlist"/>
        <w:numPr>
          <w:ilvl w:val="1"/>
          <w:numId w:val="3"/>
        </w:numPr>
        <w:tabs>
          <w:tab w:val="left" w:pos="1150"/>
        </w:tabs>
        <w:spacing w:line="288" w:lineRule="auto"/>
        <w:ind w:right="126"/>
        <w:rPr>
          <w:sz w:val="20"/>
          <w:szCs w:val="20"/>
        </w:rPr>
      </w:pPr>
      <w:r w:rsidRPr="00954354">
        <w:rPr>
          <w:sz w:val="20"/>
          <w:szCs w:val="20"/>
        </w:rPr>
        <w:t>niezgodną z przepisami ustawy czynność Zamawiającego, podjętą w postępowaniu o udzielenie zamówienia, w tym na projektowane postanowienie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umowy;</w:t>
      </w:r>
    </w:p>
    <w:p w14:paraId="46D34600" w14:textId="77777777" w:rsidR="00B21FDF" w:rsidRPr="00954354" w:rsidRDefault="006053B1" w:rsidP="00954354">
      <w:pPr>
        <w:pStyle w:val="Akapitzlist"/>
        <w:numPr>
          <w:ilvl w:val="1"/>
          <w:numId w:val="3"/>
        </w:numPr>
        <w:tabs>
          <w:tab w:val="left" w:pos="1150"/>
        </w:tabs>
        <w:spacing w:line="288" w:lineRule="auto"/>
        <w:ind w:right="128"/>
        <w:rPr>
          <w:sz w:val="20"/>
          <w:szCs w:val="20"/>
        </w:rPr>
      </w:pPr>
      <w:r w:rsidRPr="00954354">
        <w:rPr>
          <w:sz w:val="20"/>
          <w:szCs w:val="20"/>
        </w:rPr>
        <w:t>zaniechanie czynności w postępowaniu o udzielenie zamówienia do której zamawiający był obowiązany na podstawie</w:t>
      </w:r>
      <w:r w:rsidRPr="00954354">
        <w:rPr>
          <w:spacing w:val="2"/>
          <w:sz w:val="20"/>
          <w:szCs w:val="20"/>
        </w:rPr>
        <w:t xml:space="preserve"> </w:t>
      </w:r>
      <w:r w:rsidRPr="00954354">
        <w:rPr>
          <w:sz w:val="20"/>
          <w:szCs w:val="20"/>
        </w:rPr>
        <w:t>ustawy;</w:t>
      </w:r>
    </w:p>
    <w:p w14:paraId="3231564D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right="124"/>
        <w:rPr>
          <w:sz w:val="20"/>
          <w:szCs w:val="20"/>
        </w:rPr>
      </w:pPr>
      <w:r w:rsidRPr="00954354">
        <w:rPr>
          <w:sz w:val="20"/>
          <w:szCs w:val="20"/>
        </w:rPr>
        <w:t>Odwołanie wnosi się do Prezesa Izby. Odwołujący przekazuje kopię odwołania zamawiającemu przed upływem terminu do wniesienia odwołania w taki sposób, aby mógł on zapoznać się z jego treścią przed upływem tego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terminu.</w:t>
      </w:r>
    </w:p>
    <w:p w14:paraId="100E8495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right="120"/>
        <w:rPr>
          <w:sz w:val="20"/>
          <w:szCs w:val="20"/>
        </w:rPr>
      </w:pPr>
      <w:r w:rsidRPr="00954354">
        <w:rPr>
          <w:sz w:val="20"/>
          <w:szCs w:val="20"/>
        </w:rPr>
        <w:t>Odwołanie wobec treści ogłoszenia lub treści SWZ wnosi się w terminie 5 dni od dnia zamieszczenia ogłoszenia w Biuletynie Zamówień Publicznych lub treści SWZ na stronie internetowej.</w:t>
      </w:r>
    </w:p>
    <w:p w14:paraId="180111F0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hanging="361"/>
        <w:rPr>
          <w:sz w:val="20"/>
          <w:szCs w:val="20"/>
        </w:rPr>
      </w:pPr>
      <w:r w:rsidRPr="00954354">
        <w:rPr>
          <w:sz w:val="20"/>
          <w:szCs w:val="20"/>
        </w:rPr>
        <w:t>Odwołanie wnosi się w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terminie:</w:t>
      </w:r>
    </w:p>
    <w:p w14:paraId="7C19D470" w14:textId="77777777" w:rsidR="00B21FDF" w:rsidRPr="00954354" w:rsidRDefault="006053B1" w:rsidP="00954354">
      <w:pPr>
        <w:pStyle w:val="Akapitzlist"/>
        <w:numPr>
          <w:ilvl w:val="1"/>
          <w:numId w:val="3"/>
        </w:numPr>
        <w:tabs>
          <w:tab w:val="left" w:pos="989"/>
        </w:tabs>
        <w:spacing w:line="288" w:lineRule="auto"/>
        <w:ind w:left="988" w:right="127"/>
        <w:rPr>
          <w:sz w:val="20"/>
          <w:szCs w:val="20"/>
        </w:rPr>
      </w:pPr>
      <w:r w:rsidRPr="00954354">
        <w:rPr>
          <w:sz w:val="20"/>
          <w:szCs w:val="20"/>
        </w:rPr>
        <w:t>5 dni od dnia przekazania informacji o czynności zamawiającego stanowiącej podstawę jego wniesienia, jeżeli informacja została przekazana przy użyciu środków komunikacji elektronicznej,</w:t>
      </w:r>
    </w:p>
    <w:p w14:paraId="05F7CBFF" w14:textId="77777777" w:rsidR="00B21FDF" w:rsidRPr="00954354" w:rsidRDefault="006053B1" w:rsidP="00954354">
      <w:pPr>
        <w:pStyle w:val="Akapitzlist"/>
        <w:numPr>
          <w:ilvl w:val="1"/>
          <w:numId w:val="3"/>
        </w:numPr>
        <w:tabs>
          <w:tab w:val="left" w:pos="989"/>
        </w:tabs>
        <w:spacing w:line="288" w:lineRule="auto"/>
        <w:ind w:left="988" w:right="130"/>
        <w:rPr>
          <w:sz w:val="20"/>
          <w:szCs w:val="20"/>
        </w:rPr>
      </w:pPr>
      <w:r w:rsidRPr="00954354">
        <w:rPr>
          <w:sz w:val="20"/>
          <w:szCs w:val="20"/>
        </w:rPr>
        <w:t>10 dni od dnia przekazania informacji o czynności zamawiającego stanowiącej podstawę jego wniesienia, jeżeli informacja została przekazana w sposób inny niż określony w pkt</w:t>
      </w:r>
      <w:r w:rsidRPr="00954354">
        <w:rPr>
          <w:spacing w:val="-31"/>
          <w:sz w:val="20"/>
          <w:szCs w:val="20"/>
        </w:rPr>
        <w:t xml:space="preserve"> </w:t>
      </w:r>
      <w:r w:rsidRPr="00954354">
        <w:rPr>
          <w:sz w:val="20"/>
          <w:szCs w:val="20"/>
        </w:rPr>
        <w:t>1).</w:t>
      </w:r>
    </w:p>
    <w:p w14:paraId="0E599A21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right="118"/>
        <w:rPr>
          <w:sz w:val="20"/>
          <w:szCs w:val="20"/>
        </w:rPr>
      </w:pPr>
      <w:r w:rsidRPr="00954354">
        <w:rPr>
          <w:sz w:val="20"/>
          <w:szCs w:val="20"/>
        </w:rPr>
        <w:t>Odwołanie w przypadkach innych niż określone w pkt 5 i 6 wnosi się w terminie 5 dni od dnia, w którym powzięto lub przy zachowaniu należytej staranności można było powziąć wiadomość o okolicznościach stanowiących podstawę jego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wniesienia</w:t>
      </w:r>
    </w:p>
    <w:p w14:paraId="1E7AA913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right="127"/>
        <w:rPr>
          <w:sz w:val="20"/>
          <w:szCs w:val="20"/>
        </w:rPr>
      </w:pPr>
      <w:r w:rsidRPr="00954354">
        <w:rPr>
          <w:sz w:val="20"/>
          <w:szCs w:val="20"/>
        </w:rPr>
        <w:t>Na orzeczenie Izby oraz postanowienie Prezesa Izby, o którym mowa w art. 519 ust. 1 ustawy PZP, stronom oraz uczestnikom postępowania odwoławczego przysługuje skarga do</w:t>
      </w:r>
      <w:r w:rsidRPr="00954354">
        <w:rPr>
          <w:spacing w:val="-25"/>
          <w:sz w:val="20"/>
          <w:szCs w:val="20"/>
        </w:rPr>
        <w:t xml:space="preserve"> </w:t>
      </w:r>
      <w:r w:rsidRPr="00954354">
        <w:rPr>
          <w:sz w:val="20"/>
          <w:szCs w:val="20"/>
        </w:rPr>
        <w:t>sądu.</w:t>
      </w:r>
    </w:p>
    <w:p w14:paraId="62B50382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right="120"/>
        <w:rPr>
          <w:sz w:val="20"/>
          <w:szCs w:val="20"/>
        </w:rPr>
      </w:pPr>
      <w:r w:rsidRPr="00954354">
        <w:rPr>
          <w:sz w:val="20"/>
          <w:szCs w:val="20"/>
        </w:rPr>
        <w:t>W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postępowaniu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toczącym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wskutek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wniesienia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skargi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stosuje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odpowiednio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przepisy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ustawy z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dnia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17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listopada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1964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r.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-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Kodeks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postępowania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cywilnego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apelacji,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jeżeli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przepisy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niniejszego rozdziału nie stanowią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inaczej.</w:t>
      </w:r>
    </w:p>
    <w:p w14:paraId="5554889D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right="119"/>
        <w:rPr>
          <w:sz w:val="20"/>
          <w:szCs w:val="20"/>
        </w:rPr>
      </w:pPr>
      <w:r w:rsidRPr="00954354">
        <w:rPr>
          <w:sz w:val="20"/>
          <w:szCs w:val="20"/>
        </w:rPr>
        <w:t>Skargę wnosi się do Sądu Okręgowego w Warszawie - sądu zamówień publicznych, zwanego dalej "sądem zamówień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publicznych".</w:t>
      </w:r>
    </w:p>
    <w:p w14:paraId="2709C894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right="116"/>
        <w:rPr>
          <w:sz w:val="20"/>
          <w:szCs w:val="20"/>
        </w:rPr>
      </w:pPr>
      <w:r w:rsidRPr="00954354">
        <w:rPr>
          <w:sz w:val="20"/>
          <w:szCs w:val="20"/>
        </w:rPr>
        <w:t>Skargę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wnosi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za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pośrednictwem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Prezesa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Izby,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terminie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14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dni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od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dnia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doręczenia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orzeczenia Izby lub postanowienia Prezesa Izby, o którym mowa w art. 519 ust. 1 ustawy PZP, przesyłając jednocześnie jej odpis przeciwnikowi skargi. Złożenie skargi w placówce pocztowej operatora wyznaczonego w rozumieniu ustawy z dnia 23 listopada 2012 r. - Prawo pocztowe jest równoznaczne z jej wniesieniem.</w:t>
      </w:r>
    </w:p>
    <w:p w14:paraId="0A832E33" w14:textId="4D11B6DD" w:rsidR="006053B1" w:rsidRPr="00352EA7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right="129"/>
        <w:rPr>
          <w:sz w:val="20"/>
          <w:szCs w:val="20"/>
        </w:rPr>
      </w:pPr>
      <w:r w:rsidRPr="00954354">
        <w:rPr>
          <w:sz w:val="20"/>
          <w:szCs w:val="20"/>
        </w:rPr>
        <w:t>Prezes Izby przekazuje skargę wraz z aktami postępowania odwoławczego do sądu zamówień publicznych w terminie 7 dni od dnia jej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otrzymania.</w:t>
      </w:r>
    </w:p>
    <w:p w14:paraId="65900C21" w14:textId="77777777" w:rsidR="006053B1" w:rsidRPr="00954354" w:rsidRDefault="006053B1" w:rsidP="00954354">
      <w:pPr>
        <w:pStyle w:val="Tekstpodstawowy"/>
        <w:spacing w:line="288" w:lineRule="auto"/>
      </w:pPr>
    </w:p>
    <w:p w14:paraId="622E4843" w14:textId="77777777" w:rsidR="00B21FDF" w:rsidRPr="00352EA7" w:rsidRDefault="006053B1" w:rsidP="006A0EF0">
      <w:pPr>
        <w:pStyle w:val="Nagwek1"/>
        <w:numPr>
          <w:ilvl w:val="0"/>
          <w:numId w:val="37"/>
        </w:numPr>
        <w:tabs>
          <w:tab w:val="left" w:pos="1187"/>
        </w:tabs>
        <w:spacing w:line="288" w:lineRule="auto"/>
        <w:ind w:left="1186" w:hanging="907"/>
        <w:jc w:val="both"/>
        <w:rPr>
          <w:b/>
          <w:bCs/>
          <w:sz w:val="24"/>
          <w:szCs w:val="24"/>
        </w:rPr>
      </w:pPr>
      <w:bookmarkStart w:id="41" w:name="_bookmark23"/>
      <w:bookmarkEnd w:id="41"/>
      <w:r w:rsidRPr="00352EA7">
        <w:rPr>
          <w:b/>
          <w:bCs/>
          <w:sz w:val="24"/>
          <w:szCs w:val="24"/>
        </w:rPr>
        <w:t>Spis</w:t>
      </w:r>
      <w:r w:rsidRPr="00352EA7">
        <w:rPr>
          <w:b/>
          <w:bCs/>
          <w:spacing w:val="-1"/>
          <w:sz w:val="24"/>
          <w:szCs w:val="24"/>
        </w:rPr>
        <w:t xml:space="preserve"> </w:t>
      </w:r>
      <w:r w:rsidRPr="00352EA7">
        <w:rPr>
          <w:b/>
          <w:bCs/>
          <w:sz w:val="24"/>
          <w:szCs w:val="24"/>
        </w:rPr>
        <w:t>załączników</w:t>
      </w:r>
    </w:p>
    <w:p w14:paraId="6B622B5C" w14:textId="77777777" w:rsidR="00F11ABE" w:rsidRDefault="006053B1" w:rsidP="00F11ABE">
      <w:pPr>
        <w:pStyle w:val="Tekstpodstawowy"/>
        <w:spacing w:line="288" w:lineRule="auto"/>
        <w:ind w:left="280" w:right="2200"/>
      </w:pPr>
      <w:r w:rsidRPr="00954354">
        <w:t xml:space="preserve">Załącznik nr </w:t>
      </w:r>
      <w:r w:rsidRPr="00954354">
        <w:rPr>
          <w:b/>
        </w:rPr>
        <w:t xml:space="preserve">1 </w:t>
      </w:r>
      <w:r w:rsidRPr="00954354">
        <w:t xml:space="preserve">Formularz ofertowy </w:t>
      </w:r>
    </w:p>
    <w:p w14:paraId="24970DAE" w14:textId="13212612" w:rsidR="00B21FDF" w:rsidRPr="00954354" w:rsidRDefault="006053B1" w:rsidP="00F11ABE">
      <w:pPr>
        <w:pStyle w:val="Tekstpodstawowy"/>
        <w:spacing w:line="288" w:lineRule="auto"/>
        <w:ind w:left="280" w:right="2200"/>
      </w:pPr>
      <w:r w:rsidRPr="00954354">
        <w:t xml:space="preserve">Załącznik nr </w:t>
      </w:r>
      <w:r w:rsidRPr="00954354">
        <w:rPr>
          <w:b/>
        </w:rPr>
        <w:t xml:space="preserve">2 </w:t>
      </w:r>
      <w:r w:rsidR="00F11ABE">
        <w:t>Szczegółowy Opis Przedmiotu Zamówienia</w:t>
      </w:r>
    </w:p>
    <w:p w14:paraId="51F48FCC" w14:textId="77777777" w:rsidR="00B21FDF" w:rsidRPr="00954354" w:rsidRDefault="006053B1" w:rsidP="00954354">
      <w:pPr>
        <w:pStyle w:val="Tekstpodstawowy"/>
        <w:spacing w:line="288" w:lineRule="auto"/>
        <w:ind w:left="280"/>
      </w:pPr>
      <w:r w:rsidRPr="00954354">
        <w:t xml:space="preserve">Załącznik nr </w:t>
      </w:r>
      <w:r w:rsidRPr="00954354">
        <w:rPr>
          <w:b/>
        </w:rPr>
        <w:t xml:space="preserve">3 </w:t>
      </w:r>
      <w:r w:rsidRPr="00954354">
        <w:t>- Projektowane postanowienia umowy (projekt/wzór umowy).</w:t>
      </w:r>
    </w:p>
    <w:p w14:paraId="2E3D58CE" w14:textId="74431109" w:rsidR="00B21FDF" w:rsidRPr="00954354" w:rsidRDefault="006053B1" w:rsidP="00954354">
      <w:pPr>
        <w:spacing w:line="288" w:lineRule="auto"/>
        <w:ind w:left="1499" w:right="385" w:hanging="1220"/>
        <w:rPr>
          <w:b/>
          <w:sz w:val="20"/>
          <w:szCs w:val="20"/>
        </w:rPr>
      </w:pPr>
      <w:r w:rsidRPr="00954354">
        <w:rPr>
          <w:sz w:val="20"/>
          <w:szCs w:val="20"/>
        </w:rPr>
        <w:t xml:space="preserve">Załącznik nr </w:t>
      </w:r>
      <w:r w:rsidRPr="00954354">
        <w:rPr>
          <w:b/>
          <w:sz w:val="20"/>
          <w:szCs w:val="20"/>
        </w:rPr>
        <w:t xml:space="preserve">4 </w:t>
      </w:r>
      <w:r w:rsidRPr="00954354">
        <w:rPr>
          <w:sz w:val="20"/>
          <w:szCs w:val="20"/>
        </w:rPr>
        <w:t xml:space="preserve">Oświadczenie Wykonawców wspólnie ubiegających się o zamówienie, z którego wynika, które </w:t>
      </w:r>
      <w:r w:rsidR="00377FA6">
        <w:rPr>
          <w:sz w:val="20"/>
          <w:szCs w:val="20"/>
        </w:rPr>
        <w:t>dostawy</w:t>
      </w:r>
      <w:r w:rsidRPr="00954354">
        <w:rPr>
          <w:sz w:val="20"/>
          <w:szCs w:val="20"/>
        </w:rPr>
        <w:t xml:space="preserve"> wykonają poszczególnie Wykonawcy </w:t>
      </w:r>
      <w:r w:rsidRPr="00954354">
        <w:rPr>
          <w:b/>
          <w:sz w:val="20"/>
          <w:szCs w:val="20"/>
        </w:rPr>
        <w:t>(należy złożyć do oferty jeżeli dotyczy)</w:t>
      </w:r>
    </w:p>
    <w:p w14:paraId="0284AC8F" w14:textId="77777777" w:rsidR="00B21FDF" w:rsidRPr="00954354" w:rsidRDefault="006053B1" w:rsidP="00954354">
      <w:pPr>
        <w:pStyle w:val="Tekstpodstawowy"/>
        <w:spacing w:line="288" w:lineRule="auto"/>
        <w:ind w:left="280" w:right="119"/>
      </w:pPr>
      <w:r w:rsidRPr="00954354">
        <w:t>Załącznik</w:t>
      </w:r>
      <w:r w:rsidRPr="00954354">
        <w:rPr>
          <w:spacing w:val="-13"/>
        </w:rPr>
        <w:t xml:space="preserve"> </w:t>
      </w:r>
      <w:r w:rsidRPr="00954354">
        <w:t>nr</w:t>
      </w:r>
      <w:r w:rsidRPr="00954354">
        <w:rPr>
          <w:spacing w:val="-12"/>
        </w:rPr>
        <w:t xml:space="preserve"> </w:t>
      </w:r>
      <w:r w:rsidRPr="00954354">
        <w:rPr>
          <w:b/>
        </w:rPr>
        <w:t>5</w:t>
      </w:r>
      <w:r w:rsidRPr="00954354">
        <w:rPr>
          <w:b/>
          <w:spacing w:val="-16"/>
        </w:rPr>
        <w:t xml:space="preserve"> </w:t>
      </w:r>
      <w:r w:rsidRPr="00954354">
        <w:t>Oświadczenia</w:t>
      </w:r>
      <w:r w:rsidRPr="00954354">
        <w:rPr>
          <w:spacing w:val="-16"/>
        </w:rPr>
        <w:t xml:space="preserve"> </w:t>
      </w:r>
      <w:r w:rsidRPr="00954354">
        <w:t>o</w:t>
      </w:r>
      <w:r w:rsidRPr="00954354">
        <w:rPr>
          <w:spacing w:val="-15"/>
        </w:rPr>
        <w:t xml:space="preserve"> </w:t>
      </w:r>
      <w:r w:rsidRPr="00954354">
        <w:t>spełnieniu</w:t>
      </w:r>
      <w:r w:rsidRPr="00954354">
        <w:rPr>
          <w:spacing w:val="-14"/>
        </w:rPr>
        <w:t xml:space="preserve"> </w:t>
      </w:r>
      <w:r w:rsidRPr="00954354">
        <w:t>warunków</w:t>
      </w:r>
      <w:r w:rsidRPr="00954354">
        <w:rPr>
          <w:spacing w:val="-14"/>
        </w:rPr>
        <w:t xml:space="preserve"> </w:t>
      </w:r>
      <w:r w:rsidRPr="00954354">
        <w:t>udziału</w:t>
      </w:r>
      <w:r w:rsidRPr="00954354">
        <w:rPr>
          <w:spacing w:val="-14"/>
        </w:rPr>
        <w:t xml:space="preserve"> </w:t>
      </w:r>
      <w:r w:rsidRPr="00954354">
        <w:t>w</w:t>
      </w:r>
      <w:r w:rsidRPr="00954354">
        <w:rPr>
          <w:spacing w:val="-14"/>
        </w:rPr>
        <w:t xml:space="preserve"> </w:t>
      </w:r>
      <w:r w:rsidRPr="00954354">
        <w:t>postępowaniu</w:t>
      </w:r>
      <w:r w:rsidRPr="00954354">
        <w:rPr>
          <w:spacing w:val="-14"/>
        </w:rPr>
        <w:t xml:space="preserve"> </w:t>
      </w:r>
      <w:r w:rsidRPr="00954354">
        <w:t>(</w:t>
      </w:r>
      <w:r w:rsidRPr="00954354">
        <w:rPr>
          <w:b/>
        </w:rPr>
        <w:t>należy</w:t>
      </w:r>
      <w:r w:rsidRPr="00954354">
        <w:rPr>
          <w:b/>
          <w:spacing w:val="-16"/>
        </w:rPr>
        <w:t xml:space="preserve"> </w:t>
      </w:r>
      <w:r w:rsidRPr="00954354">
        <w:rPr>
          <w:b/>
        </w:rPr>
        <w:t>złożyć</w:t>
      </w:r>
      <w:r w:rsidRPr="00954354">
        <w:rPr>
          <w:b/>
          <w:spacing w:val="-17"/>
        </w:rPr>
        <w:t xml:space="preserve"> </w:t>
      </w:r>
      <w:r w:rsidRPr="00954354">
        <w:rPr>
          <w:b/>
        </w:rPr>
        <w:t>do</w:t>
      </w:r>
      <w:r w:rsidRPr="00954354">
        <w:rPr>
          <w:b/>
          <w:spacing w:val="-14"/>
        </w:rPr>
        <w:t xml:space="preserve"> </w:t>
      </w:r>
      <w:r w:rsidRPr="00954354">
        <w:rPr>
          <w:b/>
        </w:rPr>
        <w:t>oferty</w:t>
      </w:r>
      <w:r w:rsidRPr="00954354">
        <w:t xml:space="preserve">) Załącznik nr </w:t>
      </w:r>
      <w:r w:rsidRPr="00954354">
        <w:rPr>
          <w:b/>
        </w:rPr>
        <w:t xml:space="preserve">6 </w:t>
      </w:r>
      <w:r w:rsidRPr="00954354">
        <w:t xml:space="preserve">Oświadczenia o niepodleganiu wykluczeniu </w:t>
      </w:r>
      <w:r w:rsidRPr="00352EA7">
        <w:rPr>
          <w:b/>
          <w:bCs/>
        </w:rPr>
        <w:t>(należy złożyć do</w:t>
      </w:r>
      <w:r w:rsidRPr="00352EA7">
        <w:rPr>
          <w:b/>
          <w:bCs/>
          <w:spacing w:val="-18"/>
        </w:rPr>
        <w:t xml:space="preserve"> </w:t>
      </w:r>
      <w:r w:rsidRPr="00352EA7">
        <w:rPr>
          <w:b/>
          <w:bCs/>
        </w:rPr>
        <w:t>oferty)</w:t>
      </w:r>
    </w:p>
    <w:p w14:paraId="36DC95A2" w14:textId="77777777" w:rsidR="00B21FDF" w:rsidRPr="00954354" w:rsidRDefault="006053B1" w:rsidP="00954354">
      <w:pPr>
        <w:pStyle w:val="Tekstpodstawowy"/>
        <w:spacing w:line="288" w:lineRule="auto"/>
        <w:ind w:left="1722" w:right="119" w:hanging="1443"/>
      </w:pPr>
      <w:r w:rsidRPr="00954354">
        <w:t xml:space="preserve">Załącznik nr </w:t>
      </w:r>
      <w:r w:rsidRPr="00954354">
        <w:rPr>
          <w:b/>
        </w:rPr>
        <w:t xml:space="preserve">7 </w:t>
      </w:r>
      <w:r w:rsidRPr="00954354">
        <w:t>- Oświadczenie o przynależności lub braku przynależności do tej samej grupy kapitałowej (należy złożyć na wezwanie Zamawiającego)</w:t>
      </w:r>
    </w:p>
    <w:p w14:paraId="086654CE" w14:textId="77777777" w:rsidR="005D7C9C" w:rsidRDefault="006053B1" w:rsidP="00954354">
      <w:pPr>
        <w:pStyle w:val="Tekstpodstawowy"/>
        <w:spacing w:line="288" w:lineRule="auto"/>
        <w:ind w:left="280" w:right="119"/>
      </w:pPr>
      <w:r w:rsidRPr="00954354">
        <w:t xml:space="preserve">Załącznik nr </w:t>
      </w:r>
      <w:r w:rsidRPr="00954354">
        <w:rPr>
          <w:b/>
        </w:rPr>
        <w:t xml:space="preserve">8 </w:t>
      </w:r>
      <w:r w:rsidRPr="00954354">
        <w:t xml:space="preserve">– Wykaz </w:t>
      </w:r>
      <w:r w:rsidR="005D7C9C">
        <w:t>dostaw</w:t>
      </w:r>
      <w:r w:rsidRPr="00954354">
        <w:t xml:space="preserve"> – wzór (należy złożyć na wezwanie Zamawiającego) </w:t>
      </w:r>
    </w:p>
    <w:p w14:paraId="11FDB2D5" w14:textId="40F21860" w:rsidR="00B21FDF" w:rsidRPr="00954354" w:rsidRDefault="006053B1" w:rsidP="00954354">
      <w:pPr>
        <w:pStyle w:val="Tekstpodstawowy"/>
        <w:spacing w:line="288" w:lineRule="auto"/>
        <w:ind w:left="280"/>
      </w:pPr>
      <w:r w:rsidRPr="00954354">
        <w:t xml:space="preserve">Załącznik nr </w:t>
      </w:r>
      <w:r w:rsidR="005D7C9C">
        <w:rPr>
          <w:b/>
        </w:rPr>
        <w:t>9</w:t>
      </w:r>
      <w:r w:rsidRPr="00954354">
        <w:rPr>
          <w:b/>
        </w:rPr>
        <w:t xml:space="preserve"> </w:t>
      </w:r>
      <w:r w:rsidRPr="00954354">
        <w:t>– Zobowiązanie innego podmiotu do udostępnienia niezbędnych zasobów (wzór)</w:t>
      </w:r>
    </w:p>
    <w:p w14:paraId="4CC259F0" w14:textId="77777777" w:rsidR="00B21FDF" w:rsidRPr="00954354" w:rsidRDefault="006053B1" w:rsidP="00954354">
      <w:pPr>
        <w:pStyle w:val="Nagwek2"/>
        <w:spacing w:line="288" w:lineRule="auto"/>
        <w:ind w:left="1499"/>
        <w:jc w:val="left"/>
      </w:pPr>
      <w:r w:rsidRPr="00954354">
        <w:t>(należy złożyć do oferty jeżeli dotyczy).</w:t>
      </w:r>
    </w:p>
    <w:p w14:paraId="6344BEE4" w14:textId="1EC7F8EA" w:rsidR="00B21FDF" w:rsidRPr="00954354" w:rsidRDefault="006053B1" w:rsidP="00954354">
      <w:pPr>
        <w:spacing w:line="288" w:lineRule="auto"/>
        <w:ind w:left="280"/>
        <w:rPr>
          <w:b/>
          <w:sz w:val="20"/>
          <w:szCs w:val="20"/>
        </w:rPr>
      </w:pPr>
      <w:r w:rsidRPr="00954354">
        <w:rPr>
          <w:sz w:val="20"/>
          <w:szCs w:val="20"/>
        </w:rPr>
        <w:t xml:space="preserve">Załącznik nr </w:t>
      </w:r>
      <w:r w:rsidRPr="00954354">
        <w:rPr>
          <w:b/>
          <w:sz w:val="20"/>
          <w:szCs w:val="20"/>
        </w:rPr>
        <w:t>1</w:t>
      </w:r>
      <w:r w:rsidR="005D7C9C">
        <w:rPr>
          <w:b/>
          <w:sz w:val="20"/>
          <w:szCs w:val="20"/>
        </w:rPr>
        <w:t>0</w:t>
      </w:r>
      <w:r w:rsidRPr="00954354">
        <w:rPr>
          <w:b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Pełnomocnictwo (wzór) </w:t>
      </w:r>
      <w:r w:rsidRPr="00954354">
        <w:rPr>
          <w:b/>
          <w:sz w:val="20"/>
          <w:szCs w:val="20"/>
        </w:rPr>
        <w:t>(należy złożyć do oferty jeżeli dotyczy)</w:t>
      </w:r>
    </w:p>
    <w:sectPr w:rsidR="00B21FDF" w:rsidRPr="00954354">
      <w:headerReference w:type="default" r:id="rId19"/>
      <w:footerReference w:type="default" r:id="rId20"/>
      <w:pgSz w:w="11910" w:h="16840"/>
      <w:pgMar w:top="1340" w:right="1320" w:bottom="1000" w:left="1160" w:header="763" w:footer="80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415D32" w14:textId="77777777" w:rsidR="00840DD5" w:rsidRDefault="00840DD5">
      <w:r>
        <w:separator/>
      </w:r>
    </w:p>
  </w:endnote>
  <w:endnote w:type="continuationSeparator" w:id="0">
    <w:p w14:paraId="7C6B3856" w14:textId="77777777" w:rsidR="00840DD5" w:rsidRDefault="00840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8CB161" w14:textId="77777777" w:rsidR="00840DD5" w:rsidRDefault="00840DD5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108608" behindDoc="1" locked="0" layoutInCell="1" allowOverlap="1" wp14:anchorId="1B95F169" wp14:editId="625B0E00">
              <wp:simplePos x="0" y="0"/>
              <wp:positionH relativeFrom="page">
                <wp:posOffset>6455410</wp:posOffset>
              </wp:positionH>
              <wp:positionV relativeFrom="page">
                <wp:posOffset>10040620</wp:posOffset>
              </wp:positionV>
              <wp:extent cx="232410" cy="18224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410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8611BE" w14:textId="77777777" w:rsidR="00840DD5" w:rsidRDefault="00840DD5">
                          <w:pPr>
                            <w:spacing w:before="1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C439C">
                            <w:rPr>
                              <w:noProof/>
                            </w:rP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95F16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08.3pt;margin-top:790.6pt;width:18.3pt;height:14.35pt;z-index:-1620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" filled="f" stroked="f">
              <v:textbox inset="0,0,0,0">
                <w:txbxContent>
                  <w:p w14:paraId="7F8611BE" w14:textId="77777777" w:rsidR="00840DD5" w:rsidRDefault="00840DD5">
                    <w:pPr>
                      <w:spacing w:before="13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C439C">
                      <w:rPr>
                        <w:noProof/>
                      </w:rP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46635B" w14:textId="77777777" w:rsidR="00840DD5" w:rsidRDefault="00840DD5">
      <w:r>
        <w:separator/>
      </w:r>
    </w:p>
  </w:footnote>
  <w:footnote w:type="continuationSeparator" w:id="0">
    <w:p w14:paraId="66EADA41" w14:textId="77777777" w:rsidR="00840DD5" w:rsidRDefault="00840D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520A3" w14:textId="77777777" w:rsidR="00840DD5" w:rsidRDefault="00840DD5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108096" behindDoc="1" locked="0" layoutInCell="1" allowOverlap="1" wp14:anchorId="0D64BE06" wp14:editId="6CDAA918">
              <wp:simplePos x="0" y="0"/>
              <wp:positionH relativeFrom="page">
                <wp:posOffset>899160</wp:posOffset>
              </wp:positionH>
              <wp:positionV relativeFrom="page">
                <wp:posOffset>472440</wp:posOffset>
              </wp:positionV>
              <wp:extent cx="4709160" cy="182880"/>
              <wp:effectExtent l="0" t="0" r="15240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0916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35136E" w14:textId="57EB89FB" w:rsidR="00840DD5" w:rsidRDefault="00840DD5">
                          <w:pPr>
                            <w:spacing w:line="245" w:lineRule="exact"/>
                            <w:ind w:left="20"/>
                            <w:rPr>
                              <w:rFonts w:ascii="Carlito" w:hAnsi="Carlito"/>
                            </w:rPr>
                          </w:pPr>
                          <w:r>
                            <w:rPr>
                              <w:rFonts w:ascii="Carlito" w:hAnsi="Carlito"/>
                              <w:color w:val="434343"/>
                            </w:rPr>
                            <w:t xml:space="preserve">Nr postępowania: ZP.271.4.2022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D64BE0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0.8pt;margin-top:37.2pt;width:370.8pt;height:14.4pt;z-index:-1620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" filled="f" stroked="f">
              <v:textbox inset="0,0,0,0">
                <w:txbxContent>
                  <w:p w14:paraId="5A35136E" w14:textId="57EB89FB" w:rsidR="00945A0A" w:rsidRDefault="00945A0A">
                    <w:pPr>
                      <w:spacing w:line="245" w:lineRule="exact"/>
                      <w:ind w:left="20"/>
                      <w:rPr>
                        <w:rFonts w:ascii="Carlito" w:hAnsi="Carlito"/>
                      </w:rPr>
                    </w:pPr>
                    <w:r>
                      <w:rPr>
                        <w:rFonts w:ascii="Carlito" w:hAnsi="Carlito"/>
                        <w:color w:val="434343"/>
                      </w:rPr>
                      <w:t>Nr postępowania: ZP.271.</w:t>
                    </w:r>
                    <w:r w:rsidR="0042181C">
                      <w:rPr>
                        <w:rFonts w:ascii="Carlito" w:hAnsi="Carlito"/>
                        <w:color w:val="434343"/>
                      </w:rPr>
                      <w:t>4</w:t>
                    </w:r>
                    <w:r>
                      <w:rPr>
                        <w:rFonts w:ascii="Carlito" w:hAnsi="Carlito"/>
                        <w:color w:val="434343"/>
                      </w:rPr>
                      <w:t xml:space="preserve">.2022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34305"/>
    <w:multiLevelType w:val="hybridMultilevel"/>
    <w:tmpl w:val="00E25CD6"/>
    <w:lvl w:ilvl="0" w:tplc="185265FA">
      <w:start w:val="1"/>
      <w:numFmt w:val="decimal"/>
      <w:lvlText w:val="%1)"/>
      <w:lvlJc w:val="left"/>
      <w:pPr>
        <w:ind w:left="513" w:hanging="233"/>
      </w:pPr>
      <w:rPr>
        <w:rFonts w:hint="default"/>
        <w:b/>
        <w:bCs/>
        <w:w w:val="99"/>
        <w:lang w:val="pl-PL" w:eastAsia="en-US" w:bidi="ar-SA"/>
      </w:rPr>
    </w:lvl>
    <w:lvl w:ilvl="1" w:tplc="A8402F10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D35E7E60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97AAE5FE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D68E7DC4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2A78B8D4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337A5130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F9864272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709A3358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1" w15:restartNumberingAfterBreak="0">
    <w:nsid w:val="02BB7601"/>
    <w:multiLevelType w:val="hybridMultilevel"/>
    <w:tmpl w:val="85E645F6"/>
    <w:lvl w:ilvl="0" w:tplc="48788B14">
      <w:numFmt w:val="bullet"/>
      <w:lvlText w:val="-"/>
      <w:lvlJc w:val="left"/>
      <w:pPr>
        <w:ind w:left="280" w:hanging="12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ED2C3910">
      <w:numFmt w:val="bullet"/>
      <w:lvlText w:val="•"/>
      <w:lvlJc w:val="left"/>
      <w:pPr>
        <w:ind w:left="1194" w:hanging="123"/>
      </w:pPr>
      <w:rPr>
        <w:rFonts w:hint="default"/>
        <w:lang w:val="pl-PL" w:eastAsia="en-US" w:bidi="ar-SA"/>
      </w:rPr>
    </w:lvl>
    <w:lvl w:ilvl="2" w:tplc="720A4606">
      <w:numFmt w:val="bullet"/>
      <w:lvlText w:val="•"/>
      <w:lvlJc w:val="left"/>
      <w:pPr>
        <w:ind w:left="2109" w:hanging="123"/>
      </w:pPr>
      <w:rPr>
        <w:rFonts w:hint="default"/>
        <w:lang w:val="pl-PL" w:eastAsia="en-US" w:bidi="ar-SA"/>
      </w:rPr>
    </w:lvl>
    <w:lvl w:ilvl="3" w:tplc="B30A1A2A">
      <w:numFmt w:val="bullet"/>
      <w:lvlText w:val="•"/>
      <w:lvlJc w:val="left"/>
      <w:pPr>
        <w:ind w:left="3024" w:hanging="123"/>
      </w:pPr>
      <w:rPr>
        <w:rFonts w:hint="default"/>
        <w:lang w:val="pl-PL" w:eastAsia="en-US" w:bidi="ar-SA"/>
      </w:rPr>
    </w:lvl>
    <w:lvl w:ilvl="4" w:tplc="2C66A390">
      <w:numFmt w:val="bullet"/>
      <w:lvlText w:val="•"/>
      <w:lvlJc w:val="left"/>
      <w:pPr>
        <w:ind w:left="3939" w:hanging="123"/>
      </w:pPr>
      <w:rPr>
        <w:rFonts w:hint="default"/>
        <w:lang w:val="pl-PL" w:eastAsia="en-US" w:bidi="ar-SA"/>
      </w:rPr>
    </w:lvl>
    <w:lvl w:ilvl="5" w:tplc="380A4076">
      <w:numFmt w:val="bullet"/>
      <w:lvlText w:val="•"/>
      <w:lvlJc w:val="left"/>
      <w:pPr>
        <w:ind w:left="4854" w:hanging="123"/>
      </w:pPr>
      <w:rPr>
        <w:rFonts w:hint="default"/>
        <w:lang w:val="pl-PL" w:eastAsia="en-US" w:bidi="ar-SA"/>
      </w:rPr>
    </w:lvl>
    <w:lvl w:ilvl="6" w:tplc="501EF54A">
      <w:numFmt w:val="bullet"/>
      <w:lvlText w:val="•"/>
      <w:lvlJc w:val="left"/>
      <w:pPr>
        <w:ind w:left="5769" w:hanging="123"/>
      </w:pPr>
      <w:rPr>
        <w:rFonts w:hint="default"/>
        <w:lang w:val="pl-PL" w:eastAsia="en-US" w:bidi="ar-SA"/>
      </w:rPr>
    </w:lvl>
    <w:lvl w:ilvl="7" w:tplc="DC3C9F4C">
      <w:numFmt w:val="bullet"/>
      <w:lvlText w:val="•"/>
      <w:lvlJc w:val="left"/>
      <w:pPr>
        <w:ind w:left="6684" w:hanging="123"/>
      </w:pPr>
      <w:rPr>
        <w:rFonts w:hint="default"/>
        <w:lang w:val="pl-PL" w:eastAsia="en-US" w:bidi="ar-SA"/>
      </w:rPr>
    </w:lvl>
    <w:lvl w:ilvl="8" w:tplc="D57EDFB4">
      <w:numFmt w:val="bullet"/>
      <w:lvlText w:val="•"/>
      <w:lvlJc w:val="left"/>
      <w:pPr>
        <w:ind w:left="7599" w:hanging="123"/>
      </w:pPr>
      <w:rPr>
        <w:rFonts w:hint="default"/>
        <w:lang w:val="pl-PL" w:eastAsia="en-US" w:bidi="ar-SA"/>
      </w:rPr>
    </w:lvl>
  </w:abstractNum>
  <w:abstractNum w:abstractNumId="2" w15:restartNumberingAfterBreak="0">
    <w:nsid w:val="03A02F37"/>
    <w:multiLevelType w:val="hybridMultilevel"/>
    <w:tmpl w:val="1812EB52"/>
    <w:lvl w:ilvl="0" w:tplc="59E28A54">
      <w:start w:val="1"/>
      <w:numFmt w:val="decimal"/>
      <w:lvlText w:val="%1."/>
      <w:lvlJc w:val="left"/>
      <w:pPr>
        <w:ind w:left="743" w:hanging="428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3D2640F0">
      <w:numFmt w:val="bullet"/>
      <w:lvlText w:val="•"/>
      <w:lvlJc w:val="left"/>
      <w:pPr>
        <w:ind w:left="1608" w:hanging="428"/>
      </w:pPr>
      <w:rPr>
        <w:rFonts w:hint="default"/>
        <w:lang w:val="pl-PL" w:eastAsia="en-US" w:bidi="ar-SA"/>
      </w:rPr>
    </w:lvl>
    <w:lvl w:ilvl="2" w:tplc="8FFE9296">
      <w:numFmt w:val="bullet"/>
      <w:lvlText w:val="•"/>
      <w:lvlJc w:val="left"/>
      <w:pPr>
        <w:ind w:left="2477" w:hanging="428"/>
      </w:pPr>
      <w:rPr>
        <w:rFonts w:hint="default"/>
        <w:lang w:val="pl-PL" w:eastAsia="en-US" w:bidi="ar-SA"/>
      </w:rPr>
    </w:lvl>
    <w:lvl w:ilvl="3" w:tplc="0FBAD9C4">
      <w:numFmt w:val="bullet"/>
      <w:lvlText w:val="•"/>
      <w:lvlJc w:val="left"/>
      <w:pPr>
        <w:ind w:left="3346" w:hanging="428"/>
      </w:pPr>
      <w:rPr>
        <w:rFonts w:hint="default"/>
        <w:lang w:val="pl-PL" w:eastAsia="en-US" w:bidi="ar-SA"/>
      </w:rPr>
    </w:lvl>
    <w:lvl w:ilvl="4" w:tplc="EFFC1B3A">
      <w:numFmt w:val="bullet"/>
      <w:lvlText w:val="•"/>
      <w:lvlJc w:val="left"/>
      <w:pPr>
        <w:ind w:left="4215" w:hanging="428"/>
      </w:pPr>
      <w:rPr>
        <w:rFonts w:hint="default"/>
        <w:lang w:val="pl-PL" w:eastAsia="en-US" w:bidi="ar-SA"/>
      </w:rPr>
    </w:lvl>
    <w:lvl w:ilvl="5" w:tplc="C69CDF7A">
      <w:numFmt w:val="bullet"/>
      <w:lvlText w:val="•"/>
      <w:lvlJc w:val="left"/>
      <w:pPr>
        <w:ind w:left="5084" w:hanging="428"/>
      </w:pPr>
      <w:rPr>
        <w:rFonts w:hint="default"/>
        <w:lang w:val="pl-PL" w:eastAsia="en-US" w:bidi="ar-SA"/>
      </w:rPr>
    </w:lvl>
    <w:lvl w:ilvl="6" w:tplc="FA7E4698">
      <w:numFmt w:val="bullet"/>
      <w:lvlText w:val="•"/>
      <w:lvlJc w:val="left"/>
      <w:pPr>
        <w:ind w:left="5953" w:hanging="428"/>
      </w:pPr>
      <w:rPr>
        <w:rFonts w:hint="default"/>
        <w:lang w:val="pl-PL" w:eastAsia="en-US" w:bidi="ar-SA"/>
      </w:rPr>
    </w:lvl>
    <w:lvl w:ilvl="7" w:tplc="BA2CD162">
      <w:numFmt w:val="bullet"/>
      <w:lvlText w:val="•"/>
      <w:lvlJc w:val="left"/>
      <w:pPr>
        <w:ind w:left="6822" w:hanging="428"/>
      </w:pPr>
      <w:rPr>
        <w:rFonts w:hint="default"/>
        <w:lang w:val="pl-PL" w:eastAsia="en-US" w:bidi="ar-SA"/>
      </w:rPr>
    </w:lvl>
    <w:lvl w:ilvl="8" w:tplc="1368E49A">
      <w:numFmt w:val="bullet"/>
      <w:lvlText w:val="•"/>
      <w:lvlJc w:val="left"/>
      <w:pPr>
        <w:ind w:left="7691" w:hanging="428"/>
      </w:pPr>
      <w:rPr>
        <w:rFonts w:hint="default"/>
        <w:lang w:val="pl-PL" w:eastAsia="en-US" w:bidi="ar-SA"/>
      </w:rPr>
    </w:lvl>
  </w:abstractNum>
  <w:abstractNum w:abstractNumId="3" w15:restartNumberingAfterBreak="0">
    <w:nsid w:val="093E4438"/>
    <w:multiLevelType w:val="hybridMultilevel"/>
    <w:tmpl w:val="AC2EF80C"/>
    <w:lvl w:ilvl="0" w:tplc="97E49656">
      <w:start w:val="1"/>
      <w:numFmt w:val="decimal"/>
      <w:lvlText w:val="%1)"/>
      <w:lvlJc w:val="left"/>
      <w:pPr>
        <w:ind w:left="280" w:hanging="243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E21AA5CC">
      <w:numFmt w:val="bullet"/>
      <w:lvlText w:val="•"/>
      <w:lvlJc w:val="left"/>
      <w:pPr>
        <w:ind w:left="1194" w:hanging="243"/>
      </w:pPr>
      <w:rPr>
        <w:rFonts w:hint="default"/>
        <w:lang w:val="pl-PL" w:eastAsia="en-US" w:bidi="ar-SA"/>
      </w:rPr>
    </w:lvl>
    <w:lvl w:ilvl="2" w:tplc="25A6B35E">
      <w:numFmt w:val="bullet"/>
      <w:lvlText w:val="•"/>
      <w:lvlJc w:val="left"/>
      <w:pPr>
        <w:ind w:left="2109" w:hanging="243"/>
      </w:pPr>
      <w:rPr>
        <w:rFonts w:hint="default"/>
        <w:lang w:val="pl-PL" w:eastAsia="en-US" w:bidi="ar-SA"/>
      </w:rPr>
    </w:lvl>
    <w:lvl w:ilvl="3" w:tplc="914EC68A">
      <w:numFmt w:val="bullet"/>
      <w:lvlText w:val="•"/>
      <w:lvlJc w:val="left"/>
      <w:pPr>
        <w:ind w:left="3024" w:hanging="243"/>
      </w:pPr>
      <w:rPr>
        <w:rFonts w:hint="default"/>
        <w:lang w:val="pl-PL" w:eastAsia="en-US" w:bidi="ar-SA"/>
      </w:rPr>
    </w:lvl>
    <w:lvl w:ilvl="4" w:tplc="4F780616">
      <w:numFmt w:val="bullet"/>
      <w:lvlText w:val="•"/>
      <w:lvlJc w:val="left"/>
      <w:pPr>
        <w:ind w:left="3939" w:hanging="243"/>
      </w:pPr>
      <w:rPr>
        <w:rFonts w:hint="default"/>
        <w:lang w:val="pl-PL" w:eastAsia="en-US" w:bidi="ar-SA"/>
      </w:rPr>
    </w:lvl>
    <w:lvl w:ilvl="5" w:tplc="E278CE26">
      <w:numFmt w:val="bullet"/>
      <w:lvlText w:val="•"/>
      <w:lvlJc w:val="left"/>
      <w:pPr>
        <w:ind w:left="4854" w:hanging="243"/>
      </w:pPr>
      <w:rPr>
        <w:rFonts w:hint="default"/>
        <w:lang w:val="pl-PL" w:eastAsia="en-US" w:bidi="ar-SA"/>
      </w:rPr>
    </w:lvl>
    <w:lvl w:ilvl="6" w:tplc="411E9B60">
      <w:numFmt w:val="bullet"/>
      <w:lvlText w:val="•"/>
      <w:lvlJc w:val="left"/>
      <w:pPr>
        <w:ind w:left="5769" w:hanging="243"/>
      </w:pPr>
      <w:rPr>
        <w:rFonts w:hint="default"/>
        <w:lang w:val="pl-PL" w:eastAsia="en-US" w:bidi="ar-SA"/>
      </w:rPr>
    </w:lvl>
    <w:lvl w:ilvl="7" w:tplc="51244766">
      <w:numFmt w:val="bullet"/>
      <w:lvlText w:val="•"/>
      <w:lvlJc w:val="left"/>
      <w:pPr>
        <w:ind w:left="6684" w:hanging="243"/>
      </w:pPr>
      <w:rPr>
        <w:rFonts w:hint="default"/>
        <w:lang w:val="pl-PL" w:eastAsia="en-US" w:bidi="ar-SA"/>
      </w:rPr>
    </w:lvl>
    <w:lvl w:ilvl="8" w:tplc="88E2E1AA">
      <w:numFmt w:val="bullet"/>
      <w:lvlText w:val="•"/>
      <w:lvlJc w:val="left"/>
      <w:pPr>
        <w:ind w:left="7599" w:hanging="243"/>
      </w:pPr>
      <w:rPr>
        <w:rFonts w:hint="default"/>
        <w:lang w:val="pl-PL" w:eastAsia="en-US" w:bidi="ar-SA"/>
      </w:rPr>
    </w:lvl>
  </w:abstractNum>
  <w:abstractNum w:abstractNumId="4" w15:restartNumberingAfterBreak="0">
    <w:nsid w:val="10F53CFF"/>
    <w:multiLevelType w:val="hybridMultilevel"/>
    <w:tmpl w:val="61DCBC22"/>
    <w:lvl w:ilvl="0" w:tplc="19D2FA2E">
      <w:start w:val="1"/>
      <w:numFmt w:val="decimal"/>
      <w:lvlText w:val="%1."/>
      <w:lvlJc w:val="left"/>
      <w:pPr>
        <w:ind w:left="563" w:hanging="425"/>
        <w:jc w:val="righ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54A82A00">
      <w:start w:val="1"/>
      <w:numFmt w:val="decimal"/>
      <w:lvlText w:val="%2)"/>
      <w:lvlJc w:val="left"/>
      <w:pPr>
        <w:ind w:left="1175" w:hanging="408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2" w:tplc="B5D06A10">
      <w:numFmt w:val="bullet"/>
      <w:lvlText w:val="•"/>
      <w:lvlJc w:val="left"/>
      <w:pPr>
        <w:ind w:left="1180" w:hanging="408"/>
      </w:pPr>
      <w:rPr>
        <w:rFonts w:hint="default"/>
        <w:lang w:val="pl-PL" w:eastAsia="en-US" w:bidi="ar-SA"/>
      </w:rPr>
    </w:lvl>
    <w:lvl w:ilvl="3" w:tplc="43DCDC52">
      <w:numFmt w:val="bullet"/>
      <w:lvlText w:val="•"/>
      <w:lvlJc w:val="left"/>
      <w:pPr>
        <w:ind w:left="2211" w:hanging="408"/>
      </w:pPr>
      <w:rPr>
        <w:rFonts w:hint="default"/>
        <w:lang w:val="pl-PL" w:eastAsia="en-US" w:bidi="ar-SA"/>
      </w:rPr>
    </w:lvl>
    <w:lvl w:ilvl="4" w:tplc="D496003C">
      <w:numFmt w:val="bullet"/>
      <w:lvlText w:val="•"/>
      <w:lvlJc w:val="left"/>
      <w:pPr>
        <w:ind w:left="3242" w:hanging="408"/>
      </w:pPr>
      <w:rPr>
        <w:rFonts w:hint="default"/>
        <w:lang w:val="pl-PL" w:eastAsia="en-US" w:bidi="ar-SA"/>
      </w:rPr>
    </w:lvl>
    <w:lvl w:ilvl="5" w:tplc="583A3BEA">
      <w:numFmt w:val="bullet"/>
      <w:lvlText w:val="•"/>
      <w:lvlJc w:val="left"/>
      <w:pPr>
        <w:ind w:left="4273" w:hanging="408"/>
      </w:pPr>
      <w:rPr>
        <w:rFonts w:hint="default"/>
        <w:lang w:val="pl-PL" w:eastAsia="en-US" w:bidi="ar-SA"/>
      </w:rPr>
    </w:lvl>
    <w:lvl w:ilvl="6" w:tplc="F16EA258">
      <w:numFmt w:val="bullet"/>
      <w:lvlText w:val="•"/>
      <w:lvlJc w:val="left"/>
      <w:pPr>
        <w:ind w:left="5304" w:hanging="408"/>
      </w:pPr>
      <w:rPr>
        <w:rFonts w:hint="default"/>
        <w:lang w:val="pl-PL" w:eastAsia="en-US" w:bidi="ar-SA"/>
      </w:rPr>
    </w:lvl>
    <w:lvl w:ilvl="7" w:tplc="7B4A6234">
      <w:numFmt w:val="bullet"/>
      <w:lvlText w:val="•"/>
      <w:lvlJc w:val="left"/>
      <w:pPr>
        <w:ind w:left="6335" w:hanging="408"/>
      </w:pPr>
      <w:rPr>
        <w:rFonts w:hint="default"/>
        <w:lang w:val="pl-PL" w:eastAsia="en-US" w:bidi="ar-SA"/>
      </w:rPr>
    </w:lvl>
    <w:lvl w:ilvl="8" w:tplc="D5F83360">
      <w:numFmt w:val="bullet"/>
      <w:lvlText w:val="•"/>
      <w:lvlJc w:val="left"/>
      <w:pPr>
        <w:ind w:left="7366" w:hanging="408"/>
      </w:pPr>
      <w:rPr>
        <w:rFonts w:hint="default"/>
        <w:lang w:val="pl-PL" w:eastAsia="en-US" w:bidi="ar-SA"/>
      </w:rPr>
    </w:lvl>
  </w:abstractNum>
  <w:abstractNum w:abstractNumId="5" w15:restartNumberingAfterBreak="0">
    <w:nsid w:val="173454FF"/>
    <w:multiLevelType w:val="hybridMultilevel"/>
    <w:tmpl w:val="E3FE0694"/>
    <w:lvl w:ilvl="0" w:tplc="C5E0CAF4">
      <w:start w:val="1"/>
      <w:numFmt w:val="decimal"/>
      <w:lvlText w:val="%1."/>
      <w:lvlJc w:val="left"/>
      <w:pPr>
        <w:ind w:left="707" w:hanging="360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A2785E8C">
      <w:start w:val="1"/>
      <w:numFmt w:val="decimal"/>
      <w:lvlText w:val="%2)"/>
      <w:lvlJc w:val="left"/>
      <w:pPr>
        <w:ind w:left="1132" w:hanging="418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2" w:tplc="9B50C6D0">
      <w:numFmt w:val="bullet"/>
      <w:lvlText w:val="•"/>
      <w:lvlJc w:val="left"/>
      <w:pPr>
        <w:ind w:left="2060" w:hanging="418"/>
      </w:pPr>
      <w:rPr>
        <w:rFonts w:hint="default"/>
        <w:lang w:val="pl-PL" w:eastAsia="en-US" w:bidi="ar-SA"/>
      </w:rPr>
    </w:lvl>
    <w:lvl w:ilvl="3" w:tplc="99586548">
      <w:numFmt w:val="bullet"/>
      <w:lvlText w:val="•"/>
      <w:lvlJc w:val="left"/>
      <w:pPr>
        <w:ind w:left="2981" w:hanging="418"/>
      </w:pPr>
      <w:rPr>
        <w:rFonts w:hint="default"/>
        <w:lang w:val="pl-PL" w:eastAsia="en-US" w:bidi="ar-SA"/>
      </w:rPr>
    </w:lvl>
    <w:lvl w:ilvl="4" w:tplc="E9C6CEC4">
      <w:numFmt w:val="bullet"/>
      <w:lvlText w:val="•"/>
      <w:lvlJc w:val="left"/>
      <w:pPr>
        <w:ind w:left="3902" w:hanging="418"/>
      </w:pPr>
      <w:rPr>
        <w:rFonts w:hint="default"/>
        <w:lang w:val="pl-PL" w:eastAsia="en-US" w:bidi="ar-SA"/>
      </w:rPr>
    </w:lvl>
    <w:lvl w:ilvl="5" w:tplc="CD085AE2">
      <w:numFmt w:val="bullet"/>
      <w:lvlText w:val="•"/>
      <w:lvlJc w:val="left"/>
      <w:pPr>
        <w:ind w:left="4823" w:hanging="418"/>
      </w:pPr>
      <w:rPr>
        <w:rFonts w:hint="default"/>
        <w:lang w:val="pl-PL" w:eastAsia="en-US" w:bidi="ar-SA"/>
      </w:rPr>
    </w:lvl>
    <w:lvl w:ilvl="6" w:tplc="1FD45AAA">
      <w:numFmt w:val="bullet"/>
      <w:lvlText w:val="•"/>
      <w:lvlJc w:val="left"/>
      <w:pPr>
        <w:ind w:left="5744" w:hanging="418"/>
      </w:pPr>
      <w:rPr>
        <w:rFonts w:hint="default"/>
        <w:lang w:val="pl-PL" w:eastAsia="en-US" w:bidi="ar-SA"/>
      </w:rPr>
    </w:lvl>
    <w:lvl w:ilvl="7" w:tplc="A33E292C">
      <w:numFmt w:val="bullet"/>
      <w:lvlText w:val="•"/>
      <w:lvlJc w:val="left"/>
      <w:pPr>
        <w:ind w:left="6665" w:hanging="418"/>
      </w:pPr>
      <w:rPr>
        <w:rFonts w:hint="default"/>
        <w:lang w:val="pl-PL" w:eastAsia="en-US" w:bidi="ar-SA"/>
      </w:rPr>
    </w:lvl>
    <w:lvl w:ilvl="8" w:tplc="D5E41578">
      <w:numFmt w:val="bullet"/>
      <w:lvlText w:val="•"/>
      <w:lvlJc w:val="left"/>
      <w:pPr>
        <w:ind w:left="7586" w:hanging="418"/>
      </w:pPr>
      <w:rPr>
        <w:rFonts w:hint="default"/>
        <w:lang w:val="pl-PL" w:eastAsia="en-US" w:bidi="ar-SA"/>
      </w:rPr>
    </w:lvl>
  </w:abstractNum>
  <w:abstractNum w:abstractNumId="6" w15:restartNumberingAfterBreak="0">
    <w:nsid w:val="196D1DDC"/>
    <w:multiLevelType w:val="hybridMultilevel"/>
    <w:tmpl w:val="630C538A"/>
    <w:lvl w:ilvl="0" w:tplc="63180BAA">
      <w:numFmt w:val="bullet"/>
      <w:lvlText w:val="•"/>
      <w:lvlJc w:val="left"/>
      <w:pPr>
        <w:ind w:left="1055" w:hanging="776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8529190">
      <w:numFmt w:val="bullet"/>
      <w:lvlText w:val="•"/>
      <w:lvlJc w:val="left"/>
      <w:pPr>
        <w:ind w:left="1896" w:hanging="776"/>
      </w:pPr>
      <w:rPr>
        <w:rFonts w:hint="default"/>
        <w:lang w:val="pl-PL" w:eastAsia="en-US" w:bidi="ar-SA"/>
      </w:rPr>
    </w:lvl>
    <w:lvl w:ilvl="2" w:tplc="EB42D5DA">
      <w:numFmt w:val="bullet"/>
      <w:lvlText w:val="•"/>
      <w:lvlJc w:val="left"/>
      <w:pPr>
        <w:ind w:left="2733" w:hanging="776"/>
      </w:pPr>
      <w:rPr>
        <w:rFonts w:hint="default"/>
        <w:lang w:val="pl-PL" w:eastAsia="en-US" w:bidi="ar-SA"/>
      </w:rPr>
    </w:lvl>
    <w:lvl w:ilvl="3" w:tplc="BC72DE28">
      <w:numFmt w:val="bullet"/>
      <w:lvlText w:val="•"/>
      <w:lvlJc w:val="left"/>
      <w:pPr>
        <w:ind w:left="3570" w:hanging="776"/>
      </w:pPr>
      <w:rPr>
        <w:rFonts w:hint="default"/>
        <w:lang w:val="pl-PL" w:eastAsia="en-US" w:bidi="ar-SA"/>
      </w:rPr>
    </w:lvl>
    <w:lvl w:ilvl="4" w:tplc="6792E178">
      <w:numFmt w:val="bullet"/>
      <w:lvlText w:val="•"/>
      <w:lvlJc w:val="left"/>
      <w:pPr>
        <w:ind w:left="4407" w:hanging="776"/>
      </w:pPr>
      <w:rPr>
        <w:rFonts w:hint="default"/>
        <w:lang w:val="pl-PL" w:eastAsia="en-US" w:bidi="ar-SA"/>
      </w:rPr>
    </w:lvl>
    <w:lvl w:ilvl="5" w:tplc="592A0626">
      <w:numFmt w:val="bullet"/>
      <w:lvlText w:val="•"/>
      <w:lvlJc w:val="left"/>
      <w:pPr>
        <w:ind w:left="5244" w:hanging="776"/>
      </w:pPr>
      <w:rPr>
        <w:rFonts w:hint="default"/>
        <w:lang w:val="pl-PL" w:eastAsia="en-US" w:bidi="ar-SA"/>
      </w:rPr>
    </w:lvl>
    <w:lvl w:ilvl="6" w:tplc="2CDC5E6E">
      <w:numFmt w:val="bullet"/>
      <w:lvlText w:val="•"/>
      <w:lvlJc w:val="left"/>
      <w:pPr>
        <w:ind w:left="6081" w:hanging="776"/>
      </w:pPr>
      <w:rPr>
        <w:rFonts w:hint="default"/>
        <w:lang w:val="pl-PL" w:eastAsia="en-US" w:bidi="ar-SA"/>
      </w:rPr>
    </w:lvl>
    <w:lvl w:ilvl="7" w:tplc="04EA054E">
      <w:numFmt w:val="bullet"/>
      <w:lvlText w:val="•"/>
      <w:lvlJc w:val="left"/>
      <w:pPr>
        <w:ind w:left="6918" w:hanging="776"/>
      </w:pPr>
      <w:rPr>
        <w:rFonts w:hint="default"/>
        <w:lang w:val="pl-PL" w:eastAsia="en-US" w:bidi="ar-SA"/>
      </w:rPr>
    </w:lvl>
    <w:lvl w:ilvl="8" w:tplc="DE26E17A">
      <w:numFmt w:val="bullet"/>
      <w:lvlText w:val="•"/>
      <w:lvlJc w:val="left"/>
      <w:pPr>
        <w:ind w:left="7755" w:hanging="776"/>
      </w:pPr>
      <w:rPr>
        <w:rFonts w:hint="default"/>
        <w:lang w:val="pl-PL" w:eastAsia="en-US" w:bidi="ar-SA"/>
      </w:rPr>
    </w:lvl>
  </w:abstractNum>
  <w:abstractNum w:abstractNumId="7" w15:restartNumberingAfterBreak="0">
    <w:nsid w:val="1B59589F"/>
    <w:multiLevelType w:val="hybridMultilevel"/>
    <w:tmpl w:val="19C2A850"/>
    <w:lvl w:ilvl="0" w:tplc="901ADB3A">
      <w:start w:val="1"/>
      <w:numFmt w:val="decimal"/>
      <w:lvlText w:val="%1."/>
      <w:lvlJc w:val="left"/>
      <w:pPr>
        <w:ind w:left="280" w:hanging="243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0284EFE0">
      <w:start w:val="1"/>
      <w:numFmt w:val="decimal"/>
      <w:lvlText w:val="%2)"/>
      <w:lvlJc w:val="left"/>
      <w:pPr>
        <w:ind w:left="1204" w:hanging="476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2" w:tplc="ED22DBD0">
      <w:numFmt w:val="bullet"/>
      <w:lvlText w:val="•"/>
      <w:lvlJc w:val="left"/>
      <w:pPr>
        <w:ind w:left="2114" w:hanging="476"/>
      </w:pPr>
      <w:rPr>
        <w:rFonts w:hint="default"/>
        <w:lang w:val="pl-PL" w:eastAsia="en-US" w:bidi="ar-SA"/>
      </w:rPr>
    </w:lvl>
    <w:lvl w:ilvl="3" w:tplc="6E149072">
      <w:numFmt w:val="bullet"/>
      <w:lvlText w:val="•"/>
      <w:lvlJc w:val="left"/>
      <w:pPr>
        <w:ind w:left="3028" w:hanging="476"/>
      </w:pPr>
      <w:rPr>
        <w:rFonts w:hint="default"/>
        <w:lang w:val="pl-PL" w:eastAsia="en-US" w:bidi="ar-SA"/>
      </w:rPr>
    </w:lvl>
    <w:lvl w:ilvl="4" w:tplc="E35AA230">
      <w:numFmt w:val="bullet"/>
      <w:lvlText w:val="•"/>
      <w:lvlJc w:val="left"/>
      <w:pPr>
        <w:ind w:left="3942" w:hanging="476"/>
      </w:pPr>
      <w:rPr>
        <w:rFonts w:hint="default"/>
        <w:lang w:val="pl-PL" w:eastAsia="en-US" w:bidi="ar-SA"/>
      </w:rPr>
    </w:lvl>
    <w:lvl w:ilvl="5" w:tplc="B4CEF9FE">
      <w:numFmt w:val="bullet"/>
      <w:lvlText w:val="•"/>
      <w:lvlJc w:val="left"/>
      <w:pPr>
        <w:ind w:left="4857" w:hanging="476"/>
      </w:pPr>
      <w:rPr>
        <w:rFonts w:hint="default"/>
        <w:lang w:val="pl-PL" w:eastAsia="en-US" w:bidi="ar-SA"/>
      </w:rPr>
    </w:lvl>
    <w:lvl w:ilvl="6" w:tplc="11AAF62C">
      <w:numFmt w:val="bullet"/>
      <w:lvlText w:val="•"/>
      <w:lvlJc w:val="left"/>
      <w:pPr>
        <w:ind w:left="5771" w:hanging="476"/>
      </w:pPr>
      <w:rPr>
        <w:rFonts w:hint="default"/>
        <w:lang w:val="pl-PL" w:eastAsia="en-US" w:bidi="ar-SA"/>
      </w:rPr>
    </w:lvl>
    <w:lvl w:ilvl="7" w:tplc="BFCA3036">
      <w:numFmt w:val="bullet"/>
      <w:lvlText w:val="•"/>
      <w:lvlJc w:val="left"/>
      <w:pPr>
        <w:ind w:left="6685" w:hanging="476"/>
      </w:pPr>
      <w:rPr>
        <w:rFonts w:hint="default"/>
        <w:lang w:val="pl-PL" w:eastAsia="en-US" w:bidi="ar-SA"/>
      </w:rPr>
    </w:lvl>
    <w:lvl w:ilvl="8" w:tplc="F5E85858">
      <w:numFmt w:val="bullet"/>
      <w:lvlText w:val="•"/>
      <w:lvlJc w:val="left"/>
      <w:pPr>
        <w:ind w:left="7600" w:hanging="476"/>
      </w:pPr>
      <w:rPr>
        <w:rFonts w:hint="default"/>
        <w:lang w:val="pl-PL" w:eastAsia="en-US" w:bidi="ar-SA"/>
      </w:rPr>
    </w:lvl>
  </w:abstractNum>
  <w:abstractNum w:abstractNumId="8" w15:restartNumberingAfterBreak="0">
    <w:nsid w:val="1D847FDF"/>
    <w:multiLevelType w:val="hybridMultilevel"/>
    <w:tmpl w:val="F47CD72C"/>
    <w:lvl w:ilvl="0" w:tplc="C068DB36">
      <w:start w:val="1"/>
      <w:numFmt w:val="decimal"/>
      <w:lvlText w:val="%1."/>
      <w:lvlJc w:val="left"/>
      <w:pPr>
        <w:ind w:left="501" w:hanging="221"/>
      </w:pPr>
      <w:rPr>
        <w:rFonts w:hint="default"/>
        <w:b/>
        <w:bCs/>
        <w:spacing w:val="-1"/>
        <w:w w:val="99"/>
        <w:lang w:val="pl-PL" w:eastAsia="en-US" w:bidi="ar-SA"/>
      </w:rPr>
    </w:lvl>
    <w:lvl w:ilvl="1" w:tplc="661E2416">
      <w:numFmt w:val="bullet"/>
      <w:lvlText w:val="•"/>
      <w:lvlJc w:val="left"/>
      <w:pPr>
        <w:ind w:left="1392" w:hanging="221"/>
      </w:pPr>
      <w:rPr>
        <w:rFonts w:hint="default"/>
        <w:lang w:val="pl-PL" w:eastAsia="en-US" w:bidi="ar-SA"/>
      </w:rPr>
    </w:lvl>
    <w:lvl w:ilvl="2" w:tplc="BA84D13C">
      <w:numFmt w:val="bullet"/>
      <w:lvlText w:val="•"/>
      <w:lvlJc w:val="left"/>
      <w:pPr>
        <w:ind w:left="2285" w:hanging="221"/>
      </w:pPr>
      <w:rPr>
        <w:rFonts w:hint="default"/>
        <w:lang w:val="pl-PL" w:eastAsia="en-US" w:bidi="ar-SA"/>
      </w:rPr>
    </w:lvl>
    <w:lvl w:ilvl="3" w:tplc="7B8660FA">
      <w:numFmt w:val="bullet"/>
      <w:lvlText w:val="•"/>
      <w:lvlJc w:val="left"/>
      <w:pPr>
        <w:ind w:left="3178" w:hanging="221"/>
      </w:pPr>
      <w:rPr>
        <w:rFonts w:hint="default"/>
        <w:lang w:val="pl-PL" w:eastAsia="en-US" w:bidi="ar-SA"/>
      </w:rPr>
    </w:lvl>
    <w:lvl w:ilvl="4" w:tplc="E2E4EE84">
      <w:numFmt w:val="bullet"/>
      <w:lvlText w:val="•"/>
      <w:lvlJc w:val="left"/>
      <w:pPr>
        <w:ind w:left="4071" w:hanging="221"/>
      </w:pPr>
      <w:rPr>
        <w:rFonts w:hint="default"/>
        <w:lang w:val="pl-PL" w:eastAsia="en-US" w:bidi="ar-SA"/>
      </w:rPr>
    </w:lvl>
    <w:lvl w:ilvl="5" w:tplc="D6A4FE2C">
      <w:numFmt w:val="bullet"/>
      <w:lvlText w:val="•"/>
      <w:lvlJc w:val="left"/>
      <w:pPr>
        <w:ind w:left="4964" w:hanging="221"/>
      </w:pPr>
      <w:rPr>
        <w:rFonts w:hint="default"/>
        <w:lang w:val="pl-PL" w:eastAsia="en-US" w:bidi="ar-SA"/>
      </w:rPr>
    </w:lvl>
    <w:lvl w:ilvl="6" w:tplc="7C9E5658">
      <w:numFmt w:val="bullet"/>
      <w:lvlText w:val="•"/>
      <w:lvlJc w:val="left"/>
      <w:pPr>
        <w:ind w:left="5857" w:hanging="221"/>
      </w:pPr>
      <w:rPr>
        <w:rFonts w:hint="default"/>
        <w:lang w:val="pl-PL" w:eastAsia="en-US" w:bidi="ar-SA"/>
      </w:rPr>
    </w:lvl>
    <w:lvl w:ilvl="7" w:tplc="029A3C5A">
      <w:numFmt w:val="bullet"/>
      <w:lvlText w:val="•"/>
      <w:lvlJc w:val="left"/>
      <w:pPr>
        <w:ind w:left="6750" w:hanging="221"/>
      </w:pPr>
      <w:rPr>
        <w:rFonts w:hint="default"/>
        <w:lang w:val="pl-PL" w:eastAsia="en-US" w:bidi="ar-SA"/>
      </w:rPr>
    </w:lvl>
    <w:lvl w:ilvl="8" w:tplc="B2CCCDDE">
      <w:numFmt w:val="bullet"/>
      <w:lvlText w:val="•"/>
      <w:lvlJc w:val="left"/>
      <w:pPr>
        <w:ind w:left="7643" w:hanging="221"/>
      </w:pPr>
      <w:rPr>
        <w:rFonts w:hint="default"/>
        <w:lang w:val="pl-PL" w:eastAsia="en-US" w:bidi="ar-SA"/>
      </w:rPr>
    </w:lvl>
  </w:abstractNum>
  <w:abstractNum w:abstractNumId="9" w15:restartNumberingAfterBreak="0">
    <w:nsid w:val="1E054B25"/>
    <w:multiLevelType w:val="hybridMultilevel"/>
    <w:tmpl w:val="442465B6"/>
    <w:lvl w:ilvl="0" w:tplc="533CB9CC">
      <w:start w:val="1"/>
      <w:numFmt w:val="decimal"/>
      <w:lvlText w:val="%1."/>
      <w:lvlJc w:val="left"/>
      <w:pPr>
        <w:ind w:left="707" w:hanging="360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7C8A4358">
      <w:numFmt w:val="bullet"/>
      <w:lvlText w:val="•"/>
      <w:lvlJc w:val="left"/>
      <w:pPr>
        <w:ind w:left="1572" w:hanging="360"/>
      </w:pPr>
      <w:rPr>
        <w:rFonts w:hint="default"/>
        <w:lang w:val="pl-PL" w:eastAsia="en-US" w:bidi="ar-SA"/>
      </w:rPr>
    </w:lvl>
    <w:lvl w:ilvl="2" w:tplc="1132FABE">
      <w:numFmt w:val="bullet"/>
      <w:lvlText w:val="•"/>
      <w:lvlJc w:val="left"/>
      <w:pPr>
        <w:ind w:left="2445" w:hanging="360"/>
      </w:pPr>
      <w:rPr>
        <w:rFonts w:hint="default"/>
        <w:lang w:val="pl-PL" w:eastAsia="en-US" w:bidi="ar-SA"/>
      </w:rPr>
    </w:lvl>
    <w:lvl w:ilvl="3" w:tplc="12AA561A">
      <w:numFmt w:val="bullet"/>
      <w:lvlText w:val="•"/>
      <w:lvlJc w:val="left"/>
      <w:pPr>
        <w:ind w:left="3318" w:hanging="360"/>
      </w:pPr>
      <w:rPr>
        <w:rFonts w:hint="default"/>
        <w:lang w:val="pl-PL" w:eastAsia="en-US" w:bidi="ar-SA"/>
      </w:rPr>
    </w:lvl>
    <w:lvl w:ilvl="4" w:tplc="82B02D30">
      <w:numFmt w:val="bullet"/>
      <w:lvlText w:val="•"/>
      <w:lvlJc w:val="left"/>
      <w:pPr>
        <w:ind w:left="4191" w:hanging="360"/>
      </w:pPr>
      <w:rPr>
        <w:rFonts w:hint="default"/>
        <w:lang w:val="pl-PL" w:eastAsia="en-US" w:bidi="ar-SA"/>
      </w:rPr>
    </w:lvl>
    <w:lvl w:ilvl="5" w:tplc="112C21F6">
      <w:numFmt w:val="bullet"/>
      <w:lvlText w:val="•"/>
      <w:lvlJc w:val="left"/>
      <w:pPr>
        <w:ind w:left="5064" w:hanging="360"/>
      </w:pPr>
      <w:rPr>
        <w:rFonts w:hint="default"/>
        <w:lang w:val="pl-PL" w:eastAsia="en-US" w:bidi="ar-SA"/>
      </w:rPr>
    </w:lvl>
    <w:lvl w:ilvl="6" w:tplc="660E8DE2">
      <w:numFmt w:val="bullet"/>
      <w:lvlText w:val="•"/>
      <w:lvlJc w:val="left"/>
      <w:pPr>
        <w:ind w:left="5937" w:hanging="360"/>
      </w:pPr>
      <w:rPr>
        <w:rFonts w:hint="default"/>
        <w:lang w:val="pl-PL" w:eastAsia="en-US" w:bidi="ar-SA"/>
      </w:rPr>
    </w:lvl>
    <w:lvl w:ilvl="7" w:tplc="B5D08C96">
      <w:numFmt w:val="bullet"/>
      <w:lvlText w:val="•"/>
      <w:lvlJc w:val="left"/>
      <w:pPr>
        <w:ind w:left="6810" w:hanging="360"/>
      </w:pPr>
      <w:rPr>
        <w:rFonts w:hint="default"/>
        <w:lang w:val="pl-PL" w:eastAsia="en-US" w:bidi="ar-SA"/>
      </w:rPr>
    </w:lvl>
    <w:lvl w:ilvl="8" w:tplc="DB6ECAC0">
      <w:numFmt w:val="bullet"/>
      <w:lvlText w:val="•"/>
      <w:lvlJc w:val="left"/>
      <w:pPr>
        <w:ind w:left="7683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201576E7"/>
    <w:multiLevelType w:val="hybridMultilevel"/>
    <w:tmpl w:val="A3240EB4"/>
    <w:lvl w:ilvl="0" w:tplc="6B7AA808">
      <w:start w:val="1"/>
      <w:numFmt w:val="decimal"/>
      <w:lvlText w:val="%1)"/>
      <w:lvlJc w:val="left"/>
      <w:pPr>
        <w:ind w:left="513" w:hanging="23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D272021E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9014C356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3B7EDCF6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78781836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36280DBA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E0E40F84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A6AA7A28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AFD052B6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11" w15:restartNumberingAfterBreak="0">
    <w:nsid w:val="207D157A"/>
    <w:multiLevelType w:val="hybridMultilevel"/>
    <w:tmpl w:val="30D01BB0"/>
    <w:lvl w:ilvl="0" w:tplc="9A2C1564">
      <w:start w:val="6"/>
      <w:numFmt w:val="decimal"/>
      <w:lvlText w:val="%1."/>
      <w:lvlJc w:val="left"/>
      <w:pPr>
        <w:ind w:left="714" w:hanging="435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EC562E4E">
      <w:numFmt w:val="bullet"/>
      <w:lvlText w:val="•"/>
      <w:lvlJc w:val="left"/>
      <w:pPr>
        <w:ind w:left="1590" w:hanging="435"/>
      </w:pPr>
      <w:rPr>
        <w:rFonts w:hint="default"/>
        <w:lang w:val="pl-PL" w:eastAsia="en-US" w:bidi="ar-SA"/>
      </w:rPr>
    </w:lvl>
    <w:lvl w:ilvl="2" w:tplc="EA30B2D4">
      <w:numFmt w:val="bullet"/>
      <w:lvlText w:val="•"/>
      <w:lvlJc w:val="left"/>
      <w:pPr>
        <w:ind w:left="2461" w:hanging="435"/>
      </w:pPr>
      <w:rPr>
        <w:rFonts w:hint="default"/>
        <w:lang w:val="pl-PL" w:eastAsia="en-US" w:bidi="ar-SA"/>
      </w:rPr>
    </w:lvl>
    <w:lvl w:ilvl="3" w:tplc="0D5AAB96">
      <w:numFmt w:val="bullet"/>
      <w:lvlText w:val="•"/>
      <w:lvlJc w:val="left"/>
      <w:pPr>
        <w:ind w:left="3332" w:hanging="435"/>
      </w:pPr>
      <w:rPr>
        <w:rFonts w:hint="default"/>
        <w:lang w:val="pl-PL" w:eastAsia="en-US" w:bidi="ar-SA"/>
      </w:rPr>
    </w:lvl>
    <w:lvl w:ilvl="4" w:tplc="18585F3E">
      <w:numFmt w:val="bullet"/>
      <w:lvlText w:val="•"/>
      <w:lvlJc w:val="left"/>
      <w:pPr>
        <w:ind w:left="4203" w:hanging="435"/>
      </w:pPr>
      <w:rPr>
        <w:rFonts w:hint="default"/>
        <w:lang w:val="pl-PL" w:eastAsia="en-US" w:bidi="ar-SA"/>
      </w:rPr>
    </w:lvl>
    <w:lvl w:ilvl="5" w:tplc="247C2B88">
      <w:numFmt w:val="bullet"/>
      <w:lvlText w:val="•"/>
      <w:lvlJc w:val="left"/>
      <w:pPr>
        <w:ind w:left="5074" w:hanging="435"/>
      </w:pPr>
      <w:rPr>
        <w:rFonts w:hint="default"/>
        <w:lang w:val="pl-PL" w:eastAsia="en-US" w:bidi="ar-SA"/>
      </w:rPr>
    </w:lvl>
    <w:lvl w:ilvl="6" w:tplc="78585A2C">
      <w:numFmt w:val="bullet"/>
      <w:lvlText w:val="•"/>
      <w:lvlJc w:val="left"/>
      <w:pPr>
        <w:ind w:left="5945" w:hanging="435"/>
      </w:pPr>
      <w:rPr>
        <w:rFonts w:hint="default"/>
        <w:lang w:val="pl-PL" w:eastAsia="en-US" w:bidi="ar-SA"/>
      </w:rPr>
    </w:lvl>
    <w:lvl w:ilvl="7" w:tplc="BFA243A4">
      <w:numFmt w:val="bullet"/>
      <w:lvlText w:val="•"/>
      <w:lvlJc w:val="left"/>
      <w:pPr>
        <w:ind w:left="6816" w:hanging="435"/>
      </w:pPr>
      <w:rPr>
        <w:rFonts w:hint="default"/>
        <w:lang w:val="pl-PL" w:eastAsia="en-US" w:bidi="ar-SA"/>
      </w:rPr>
    </w:lvl>
    <w:lvl w:ilvl="8" w:tplc="76F0391A">
      <w:numFmt w:val="bullet"/>
      <w:lvlText w:val="•"/>
      <w:lvlJc w:val="left"/>
      <w:pPr>
        <w:ind w:left="7687" w:hanging="435"/>
      </w:pPr>
      <w:rPr>
        <w:rFonts w:hint="default"/>
        <w:lang w:val="pl-PL" w:eastAsia="en-US" w:bidi="ar-SA"/>
      </w:rPr>
    </w:lvl>
  </w:abstractNum>
  <w:abstractNum w:abstractNumId="12" w15:restartNumberingAfterBreak="0">
    <w:nsid w:val="2CF904BF"/>
    <w:multiLevelType w:val="hybridMultilevel"/>
    <w:tmpl w:val="7C7C4686"/>
    <w:lvl w:ilvl="0" w:tplc="DDA0E24E">
      <w:start w:val="5"/>
      <w:numFmt w:val="decimal"/>
      <w:lvlText w:val="%1"/>
      <w:lvlJc w:val="left"/>
      <w:pPr>
        <w:ind w:left="402" w:hanging="123"/>
      </w:pPr>
      <w:rPr>
        <w:rFonts w:ascii="Arial" w:eastAsia="Arial" w:hAnsi="Arial" w:cs="Arial" w:hint="default"/>
        <w:w w:val="99"/>
        <w:position w:val="8"/>
        <w:sz w:val="14"/>
        <w:szCs w:val="14"/>
        <w:lang w:val="pl-PL" w:eastAsia="en-US" w:bidi="ar-SA"/>
      </w:rPr>
    </w:lvl>
    <w:lvl w:ilvl="1" w:tplc="49B623FA">
      <w:numFmt w:val="bullet"/>
      <w:lvlText w:val="•"/>
      <w:lvlJc w:val="left"/>
      <w:pPr>
        <w:ind w:left="1302" w:hanging="123"/>
      </w:pPr>
      <w:rPr>
        <w:rFonts w:hint="default"/>
        <w:lang w:val="pl-PL" w:eastAsia="en-US" w:bidi="ar-SA"/>
      </w:rPr>
    </w:lvl>
    <w:lvl w:ilvl="2" w:tplc="9B3E15D6">
      <w:numFmt w:val="bullet"/>
      <w:lvlText w:val="•"/>
      <w:lvlJc w:val="left"/>
      <w:pPr>
        <w:ind w:left="2205" w:hanging="123"/>
      </w:pPr>
      <w:rPr>
        <w:rFonts w:hint="default"/>
        <w:lang w:val="pl-PL" w:eastAsia="en-US" w:bidi="ar-SA"/>
      </w:rPr>
    </w:lvl>
    <w:lvl w:ilvl="3" w:tplc="066CC74E">
      <w:numFmt w:val="bullet"/>
      <w:lvlText w:val="•"/>
      <w:lvlJc w:val="left"/>
      <w:pPr>
        <w:ind w:left="3108" w:hanging="123"/>
      </w:pPr>
      <w:rPr>
        <w:rFonts w:hint="default"/>
        <w:lang w:val="pl-PL" w:eastAsia="en-US" w:bidi="ar-SA"/>
      </w:rPr>
    </w:lvl>
    <w:lvl w:ilvl="4" w:tplc="B3E28358">
      <w:numFmt w:val="bullet"/>
      <w:lvlText w:val="•"/>
      <w:lvlJc w:val="left"/>
      <w:pPr>
        <w:ind w:left="4011" w:hanging="123"/>
      </w:pPr>
      <w:rPr>
        <w:rFonts w:hint="default"/>
        <w:lang w:val="pl-PL" w:eastAsia="en-US" w:bidi="ar-SA"/>
      </w:rPr>
    </w:lvl>
    <w:lvl w:ilvl="5" w:tplc="4CF249AE">
      <w:numFmt w:val="bullet"/>
      <w:lvlText w:val="•"/>
      <w:lvlJc w:val="left"/>
      <w:pPr>
        <w:ind w:left="4914" w:hanging="123"/>
      </w:pPr>
      <w:rPr>
        <w:rFonts w:hint="default"/>
        <w:lang w:val="pl-PL" w:eastAsia="en-US" w:bidi="ar-SA"/>
      </w:rPr>
    </w:lvl>
    <w:lvl w:ilvl="6" w:tplc="EB0A67F0">
      <w:numFmt w:val="bullet"/>
      <w:lvlText w:val="•"/>
      <w:lvlJc w:val="left"/>
      <w:pPr>
        <w:ind w:left="5817" w:hanging="123"/>
      </w:pPr>
      <w:rPr>
        <w:rFonts w:hint="default"/>
        <w:lang w:val="pl-PL" w:eastAsia="en-US" w:bidi="ar-SA"/>
      </w:rPr>
    </w:lvl>
    <w:lvl w:ilvl="7" w:tplc="BF22EC0C">
      <w:numFmt w:val="bullet"/>
      <w:lvlText w:val="•"/>
      <w:lvlJc w:val="left"/>
      <w:pPr>
        <w:ind w:left="6720" w:hanging="123"/>
      </w:pPr>
      <w:rPr>
        <w:rFonts w:hint="default"/>
        <w:lang w:val="pl-PL" w:eastAsia="en-US" w:bidi="ar-SA"/>
      </w:rPr>
    </w:lvl>
    <w:lvl w:ilvl="8" w:tplc="3CBC4F92">
      <w:numFmt w:val="bullet"/>
      <w:lvlText w:val="•"/>
      <w:lvlJc w:val="left"/>
      <w:pPr>
        <w:ind w:left="7623" w:hanging="123"/>
      </w:pPr>
      <w:rPr>
        <w:rFonts w:hint="default"/>
        <w:lang w:val="pl-PL" w:eastAsia="en-US" w:bidi="ar-SA"/>
      </w:rPr>
    </w:lvl>
  </w:abstractNum>
  <w:abstractNum w:abstractNumId="13" w15:restartNumberingAfterBreak="0">
    <w:nsid w:val="342F233E"/>
    <w:multiLevelType w:val="hybridMultilevel"/>
    <w:tmpl w:val="50E49B6A"/>
    <w:lvl w:ilvl="0" w:tplc="BC8E1F2E">
      <w:start w:val="1"/>
      <w:numFmt w:val="decimal"/>
      <w:lvlText w:val="%1."/>
      <w:lvlJc w:val="left"/>
      <w:pPr>
        <w:ind w:left="707" w:hanging="454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7FC2D78C">
      <w:numFmt w:val="bullet"/>
      <w:lvlText w:val="•"/>
      <w:lvlJc w:val="left"/>
      <w:pPr>
        <w:ind w:left="1572" w:hanging="454"/>
      </w:pPr>
      <w:rPr>
        <w:rFonts w:hint="default"/>
        <w:lang w:val="pl-PL" w:eastAsia="en-US" w:bidi="ar-SA"/>
      </w:rPr>
    </w:lvl>
    <w:lvl w:ilvl="2" w:tplc="9778825E">
      <w:numFmt w:val="bullet"/>
      <w:lvlText w:val="•"/>
      <w:lvlJc w:val="left"/>
      <w:pPr>
        <w:ind w:left="2445" w:hanging="454"/>
      </w:pPr>
      <w:rPr>
        <w:rFonts w:hint="default"/>
        <w:lang w:val="pl-PL" w:eastAsia="en-US" w:bidi="ar-SA"/>
      </w:rPr>
    </w:lvl>
    <w:lvl w:ilvl="3" w:tplc="E3F0F5E4">
      <w:numFmt w:val="bullet"/>
      <w:lvlText w:val="•"/>
      <w:lvlJc w:val="left"/>
      <w:pPr>
        <w:ind w:left="3318" w:hanging="454"/>
      </w:pPr>
      <w:rPr>
        <w:rFonts w:hint="default"/>
        <w:lang w:val="pl-PL" w:eastAsia="en-US" w:bidi="ar-SA"/>
      </w:rPr>
    </w:lvl>
    <w:lvl w:ilvl="4" w:tplc="E96C93F6">
      <w:numFmt w:val="bullet"/>
      <w:lvlText w:val="•"/>
      <w:lvlJc w:val="left"/>
      <w:pPr>
        <w:ind w:left="4191" w:hanging="454"/>
      </w:pPr>
      <w:rPr>
        <w:rFonts w:hint="default"/>
        <w:lang w:val="pl-PL" w:eastAsia="en-US" w:bidi="ar-SA"/>
      </w:rPr>
    </w:lvl>
    <w:lvl w:ilvl="5" w:tplc="E08618C8">
      <w:numFmt w:val="bullet"/>
      <w:lvlText w:val="•"/>
      <w:lvlJc w:val="left"/>
      <w:pPr>
        <w:ind w:left="5064" w:hanging="454"/>
      </w:pPr>
      <w:rPr>
        <w:rFonts w:hint="default"/>
        <w:lang w:val="pl-PL" w:eastAsia="en-US" w:bidi="ar-SA"/>
      </w:rPr>
    </w:lvl>
    <w:lvl w:ilvl="6" w:tplc="F6FA8658">
      <w:numFmt w:val="bullet"/>
      <w:lvlText w:val="•"/>
      <w:lvlJc w:val="left"/>
      <w:pPr>
        <w:ind w:left="5937" w:hanging="454"/>
      </w:pPr>
      <w:rPr>
        <w:rFonts w:hint="default"/>
        <w:lang w:val="pl-PL" w:eastAsia="en-US" w:bidi="ar-SA"/>
      </w:rPr>
    </w:lvl>
    <w:lvl w:ilvl="7" w:tplc="6DD602FE">
      <w:numFmt w:val="bullet"/>
      <w:lvlText w:val="•"/>
      <w:lvlJc w:val="left"/>
      <w:pPr>
        <w:ind w:left="6810" w:hanging="454"/>
      </w:pPr>
      <w:rPr>
        <w:rFonts w:hint="default"/>
        <w:lang w:val="pl-PL" w:eastAsia="en-US" w:bidi="ar-SA"/>
      </w:rPr>
    </w:lvl>
    <w:lvl w:ilvl="8" w:tplc="0C882484">
      <w:numFmt w:val="bullet"/>
      <w:lvlText w:val="•"/>
      <w:lvlJc w:val="left"/>
      <w:pPr>
        <w:ind w:left="7683" w:hanging="454"/>
      </w:pPr>
      <w:rPr>
        <w:rFonts w:hint="default"/>
        <w:lang w:val="pl-PL" w:eastAsia="en-US" w:bidi="ar-SA"/>
      </w:rPr>
    </w:lvl>
  </w:abstractNum>
  <w:abstractNum w:abstractNumId="14" w15:restartNumberingAfterBreak="0">
    <w:nsid w:val="36715E30"/>
    <w:multiLevelType w:val="hybridMultilevel"/>
    <w:tmpl w:val="35A44B10"/>
    <w:lvl w:ilvl="0" w:tplc="32DA5E52">
      <w:start w:val="1"/>
      <w:numFmt w:val="decimal"/>
      <w:lvlText w:val="%1"/>
      <w:lvlJc w:val="left"/>
      <w:pPr>
        <w:ind w:left="402" w:hanging="123"/>
      </w:pPr>
      <w:rPr>
        <w:rFonts w:ascii="Arial" w:eastAsia="Arial" w:hAnsi="Arial" w:cs="Arial" w:hint="default"/>
        <w:w w:val="99"/>
        <w:position w:val="8"/>
        <w:sz w:val="12"/>
        <w:szCs w:val="12"/>
        <w:lang w:val="pl-PL" w:eastAsia="en-US" w:bidi="ar-SA"/>
      </w:rPr>
    </w:lvl>
    <w:lvl w:ilvl="1" w:tplc="8B606162">
      <w:numFmt w:val="bullet"/>
      <w:lvlText w:val="•"/>
      <w:lvlJc w:val="left"/>
      <w:pPr>
        <w:ind w:left="1302" w:hanging="123"/>
      </w:pPr>
      <w:rPr>
        <w:rFonts w:hint="default"/>
        <w:lang w:val="pl-PL" w:eastAsia="en-US" w:bidi="ar-SA"/>
      </w:rPr>
    </w:lvl>
    <w:lvl w:ilvl="2" w:tplc="73503B2E">
      <w:numFmt w:val="bullet"/>
      <w:lvlText w:val="•"/>
      <w:lvlJc w:val="left"/>
      <w:pPr>
        <w:ind w:left="2205" w:hanging="123"/>
      </w:pPr>
      <w:rPr>
        <w:rFonts w:hint="default"/>
        <w:lang w:val="pl-PL" w:eastAsia="en-US" w:bidi="ar-SA"/>
      </w:rPr>
    </w:lvl>
    <w:lvl w:ilvl="3" w:tplc="ACC22BA8">
      <w:numFmt w:val="bullet"/>
      <w:lvlText w:val="•"/>
      <w:lvlJc w:val="left"/>
      <w:pPr>
        <w:ind w:left="3108" w:hanging="123"/>
      </w:pPr>
      <w:rPr>
        <w:rFonts w:hint="default"/>
        <w:lang w:val="pl-PL" w:eastAsia="en-US" w:bidi="ar-SA"/>
      </w:rPr>
    </w:lvl>
    <w:lvl w:ilvl="4" w:tplc="3EE40A84">
      <w:numFmt w:val="bullet"/>
      <w:lvlText w:val="•"/>
      <w:lvlJc w:val="left"/>
      <w:pPr>
        <w:ind w:left="4011" w:hanging="123"/>
      </w:pPr>
      <w:rPr>
        <w:rFonts w:hint="default"/>
        <w:lang w:val="pl-PL" w:eastAsia="en-US" w:bidi="ar-SA"/>
      </w:rPr>
    </w:lvl>
    <w:lvl w:ilvl="5" w:tplc="BC92A17C">
      <w:numFmt w:val="bullet"/>
      <w:lvlText w:val="•"/>
      <w:lvlJc w:val="left"/>
      <w:pPr>
        <w:ind w:left="4914" w:hanging="123"/>
      </w:pPr>
      <w:rPr>
        <w:rFonts w:hint="default"/>
        <w:lang w:val="pl-PL" w:eastAsia="en-US" w:bidi="ar-SA"/>
      </w:rPr>
    </w:lvl>
    <w:lvl w:ilvl="6" w:tplc="7E089EDC">
      <w:numFmt w:val="bullet"/>
      <w:lvlText w:val="•"/>
      <w:lvlJc w:val="left"/>
      <w:pPr>
        <w:ind w:left="5817" w:hanging="123"/>
      </w:pPr>
      <w:rPr>
        <w:rFonts w:hint="default"/>
        <w:lang w:val="pl-PL" w:eastAsia="en-US" w:bidi="ar-SA"/>
      </w:rPr>
    </w:lvl>
    <w:lvl w:ilvl="7" w:tplc="E3302BCC">
      <w:numFmt w:val="bullet"/>
      <w:lvlText w:val="•"/>
      <w:lvlJc w:val="left"/>
      <w:pPr>
        <w:ind w:left="6720" w:hanging="123"/>
      </w:pPr>
      <w:rPr>
        <w:rFonts w:hint="default"/>
        <w:lang w:val="pl-PL" w:eastAsia="en-US" w:bidi="ar-SA"/>
      </w:rPr>
    </w:lvl>
    <w:lvl w:ilvl="8" w:tplc="79924C00">
      <w:numFmt w:val="bullet"/>
      <w:lvlText w:val="•"/>
      <w:lvlJc w:val="left"/>
      <w:pPr>
        <w:ind w:left="7623" w:hanging="123"/>
      </w:pPr>
      <w:rPr>
        <w:rFonts w:hint="default"/>
        <w:lang w:val="pl-PL" w:eastAsia="en-US" w:bidi="ar-SA"/>
      </w:rPr>
    </w:lvl>
  </w:abstractNum>
  <w:abstractNum w:abstractNumId="15" w15:restartNumberingAfterBreak="0">
    <w:nsid w:val="3AB62A54"/>
    <w:multiLevelType w:val="hybridMultilevel"/>
    <w:tmpl w:val="27101EBE"/>
    <w:lvl w:ilvl="0" w:tplc="A3E2A2C4">
      <w:start w:val="1"/>
      <w:numFmt w:val="lowerLetter"/>
      <w:lvlText w:val="%1)"/>
      <w:lvlJc w:val="left"/>
      <w:pPr>
        <w:ind w:left="280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D7DA73A0">
      <w:numFmt w:val="bullet"/>
      <w:lvlText w:val="•"/>
      <w:lvlJc w:val="left"/>
      <w:pPr>
        <w:ind w:left="1194" w:hanging="284"/>
      </w:pPr>
      <w:rPr>
        <w:rFonts w:hint="default"/>
        <w:lang w:val="pl-PL" w:eastAsia="en-US" w:bidi="ar-SA"/>
      </w:rPr>
    </w:lvl>
    <w:lvl w:ilvl="2" w:tplc="2034E156">
      <w:numFmt w:val="bullet"/>
      <w:lvlText w:val="•"/>
      <w:lvlJc w:val="left"/>
      <w:pPr>
        <w:ind w:left="2109" w:hanging="284"/>
      </w:pPr>
      <w:rPr>
        <w:rFonts w:hint="default"/>
        <w:lang w:val="pl-PL" w:eastAsia="en-US" w:bidi="ar-SA"/>
      </w:rPr>
    </w:lvl>
    <w:lvl w:ilvl="3" w:tplc="61F46774">
      <w:numFmt w:val="bullet"/>
      <w:lvlText w:val="•"/>
      <w:lvlJc w:val="left"/>
      <w:pPr>
        <w:ind w:left="3024" w:hanging="284"/>
      </w:pPr>
      <w:rPr>
        <w:rFonts w:hint="default"/>
        <w:lang w:val="pl-PL" w:eastAsia="en-US" w:bidi="ar-SA"/>
      </w:rPr>
    </w:lvl>
    <w:lvl w:ilvl="4" w:tplc="566252D4">
      <w:numFmt w:val="bullet"/>
      <w:lvlText w:val="•"/>
      <w:lvlJc w:val="left"/>
      <w:pPr>
        <w:ind w:left="3939" w:hanging="284"/>
      </w:pPr>
      <w:rPr>
        <w:rFonts w:hint="default"/>
        <w:lang w:val="pl-PL" w:eastAsia="en-US" w:bidi="ar-SA"/>
      </w:rPr>
    </w:lvl>
    <w:lvl w:ilvl="5" w:tplc="090EB166">
      <w:numFmt w:val="bullet"/>
      <w:lvlText w:val="•"/>
      <w:lvlJc w:val="left"/>
      <w:pPr>
        <w:ind w:left="4854" w:hanging="284"/>
      </w:pPr>
      <w:rPr>
        <w:rFonts w:hint="default"/>
        <w:lang w:val="pl-PL" w:eastAsia="en-US" w:bidi="ar-SA"/>
      </w:rPr>
    </w:lvl>
    <w:lvl w:ilvl="6" w:tplc="0B7AC5AC">
      <w:numFmt w:val="bullet"/>
      <w:lvlText w:val="•"/>
      <w:lvlJc w:val="left"/>
      <w:pPr>
        <w:ind w:left="5769" w:hanging="284"/>
      </w:pPr>
      <w:rPr>
        <w:rFonts w:hint="default"/>
        <w:lang w:val="pl-PL" w:eastAsia="en-US" w:bidi="ar-SA"/>
      </w:rPr>
    </w:lvl>
    <w:lvl w:ilvl="7" w:tplc="0DBC530C">
      <w:numFmt w:val="bullet"/>
      <w:lvlText w:val="•"/>
      <w:lvlJc w:val="left"/>
      <w:pPr>
        <w:ind w:left="6684" w:hanging="284"/>
      </w:pPr>
      <w:rPr>
        <w:rFonts w:hint="default"/>
        <w:lang w:val="pl-PL" w:eastAsia="en-US" w:bidi="ar-SA"/>
      </w:rPr>
    </w:lvl>
    <w:lvl w:ilvl="8" w:tplc="4EA6CD30">
      <w:numFmt w:val="bullet"/>
      <w:lvlText w:val="•"/>
      <w:lvlJc w:val="left"/>
      <w:pPr>
        <w:ind w:left="7599" w:hanging="284"/>
      </w:pPr>
      <w:rPr>
        <w:rFonts w:hint="default"/>
        <w:lang w:val="pl-PL" w:eastAsia="en-US" w:bidi="ar-SA"/>
      </w:rPr>
    </w:lvl>
  </w:abstractNum>
  <w:abstractNum w:abstractNumId="16" w15:restartNumberingAfterBreak="0">
    <w:nsid w:val="435B441B"/>
    <w:multiLevelType w:val="hybridMultilevel"/>
    <w:tmpl w:val="55921BE0"/>
    <w:lvl w:ilvl="0" w:tplc="C54ED5EE">
      <w:start w:val="1"/>
      <w:numFmt w:val="upperRoman"/>
      <w:lvlText w:val="%1."/>
      <w:lvlJc w:val="left"/>
      <w:pPr>
        <w:ind w:left="546" w:hanging="267"/>
      </w:pPr>
      <w:rPr>
        <w:rFonts w:hint="default"/>
        <w:w w:val="99"/>
        <w:sz w:val="24"/>
        <w:lang w:val="pl-PL" w:eastAsia="en-US" w:bidi="ar-SA"/>
      </w:rPr>
    </w:lvl>
    <w:lvl w:ilvl="1" w:tplc="52CA81B4">
      <w:start w:val="1"/>
      <w:numFmt w:val="decimal"/>
      <w:lvlText w:val="%2."/>
      <w:lvlJc w:val="left"/>
      <w:pPr>
        <w:ind w:left="734" w:hanging="454"/>
      </w:pPr>
      <w:rPr>
        <w:rFonts w:hint="default"/>
        <w:b/>
        <w:bCs/>
        <w:spacing w:val="-1"/>
        <w:w w:val="99"/>
        <w:lang w:val="pl-PL" w:eastAsia="en-US" w:bidi="ar-SA"/>
      </w:rPr>
    </w:lvl>
    <w:lvl w:ilvl="2" w:tplc="57ACFD34">
      <w:numFmt w:val="bullet"/>
      <w:lvlText w:val="-"/>
      <w:lvlJc w:val="left"/>
      <w:pPr>
        <w:ind w:left="875" w:hanging="454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3" w:tplc="62BC4928">
      <w:numFmt w:val="bullet"/>
      <w:lvlText w:val="•"/>
      <w:lvlJc w:val="left"/>
      <w:pPr>
        <w:ind w:left="880" w:hanging="454"/>
      </w:pPr>
      <w:rPr>
        <w:rFonts w:hint="default"/>
        <w:lang w:val="pl-PL" w:eastAsia="en-US" w:bidi="ar-SA"/>
      </w:rPr>
    </w:lvl>
    <w:lvl w:ilvl="4" w:tplc="FD0A33C0">
      <w:numFmt w:val="bullet"/>
      <w:lvlText w:val="•"/>
      <w:lvlJc w:val="left"/>
      <w:pPr>
        <w:ind w:left="920" w:hanging="454"/>
      </w:pPr>
      <w:rPr>
        <w:rFonts w:hint="default"/>
        <w:lang w:val="pl-PL" w:eastAsia="en-US" w:bidi="ar-SA"/>
      </w:rPr>
    </w:lvl>
    <w:lvl w:ilvl="5" w:tplc="BC3CDB00">
      <w:numFmt w:val="bullet"/>
      <w:lvlText w:val="•"/>
      <w:lvlJc w:val="left"/>
      <w:pPr>
        <w:ind w:left="2338" w:hanging="454"/>
      </w:pPr>
      <w:rPr>
        <w:rFonts w:hint="default"/>
        <w:lang w:val="pl-PL" w:eastAsia="en-US" w:bidi="ar-SA"/>
      </w:rPr>
    </w:lvl>
    <w:lvl w:ilvl="6" w:tplc="1BA02286">
      <w:numFmt w:val="bullet"/>
      <w:lvlText w:val="•"/>
      <w:lvlJc w:val="left"/>
      <w:pPr>
        <w:ind w:left="3756" w:hanging="454"/>
      </w:pPr>
      <w:rPr>
        <w:rFonts w:hint="default"/>
        <w:lang w:val="pl-PL" w:eastAsia="en-US" w:bidi="ar-SA"/>
      </w:rPr>
    </w:lvl>
    <w:lvl w:ilvl="7" w:tplc="B1E4229E">
      <w:numFmt w:val="bullet"/>
      <w:lvlText w:val="•"/>
      <w:lvlJc w:val="left"/>
      <w:pPr>
        <w:ind w:left="5174" w:hanging="454"/>
      </w:pPr>
      <w:rPr>
        <w:rFonts w:hint="default"/>
        <w:lang w:val="pl-PL" w:eastAsia="en-US" w:bidi="ar-SA"/>
      </w:rPr>
    </w:lvl>
    <w:lvl w:ilvl="8" w:tplc="6ECE5A8A">
      <w:numFmt w:val="bullet"/>
      <w:lvlText w:val="•"/>
      <w:lvlJc w:val="left"/>
      <w:pPr>
        <w:ind w:left="6592" w:hanging="454"/>
      </w:pPr>
      <w:rPr>
        <w:rFonts w:hint="default"/>
        <w:lang w:val="pl-PL" w:eastAsia="en-US" w:bidi="ar-SA"/>
      </w:rPr>
    </w:lvl>
  </w:abstractNum>
  <w:abstractNum w:abstractNumId="17" w15:restartNumberingAfterBreak="0">
    <w:nsid w:val="45D134E9"/>
    <w:multiLevelType w:val="hybridMultilevel"/>
    <w:tmpl w:val="22CC2E0E"/>
    <w:lvl w:ilvl="0" w:tplc="4E72F65A">
      <w:start w:val="1"/>
      <w:numFmt w:val="decimal"/>
      <w:lvlText w:val="%1)"/>
      <w:lvlJc w:val="left"/>
      <w:pPr>
        <w:ind w:left="1106" w:hanging="408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7DD4B6BC">
      <w:numFmt w:val="bullet"/>
      <w:lvlText w:val="•"/>
      <w:lvlJc w:val="left"/>
      <w:pPr>
        <w:ind w:left="1932" w:hanging="408"/>
      </w:pPr>
      <w:rPr>
        <w:rFonts w:hint="default"/>
        <w:lang w:val="pl-PL" w:eastAsia="en-US" w:bidi="ar-SA"/>
      </w:rPr>
    </w:lvl>
    <w:lvl w:ilvl="2" w:tplc="C49C4B7E">
      <w:numFmt w:val="bullet"/>
      <w:lvlText w:val="•"/>
      <w:lvlJc w:val="left"/>
      <w:pPr>
        <w:ind w:left="2765" w:hanging="408"/>
      </w:pPr>
      <w:rPr>
        <w:rFonts w:hint="default"/>
        <w:lang w:val="pl-PL" w:eastAsia="en-US" w:bidi="ar-SA"/>
      </w:rPr>
    </w:lvl>
    <w:lvl w:ilvl="3" w:tplc="8AD205BE">
      <w:numFmt w:val="bullet"/>
      <w:lvlText w:val="•"/>
      <w:lvlJc w:val="left"/>
      <w:pPr>
        <w:ind w:left="3598" w:hanging="408"/>
      </w:pPr>
      <w:rPr>
        <w:rFonts w:hint="default"/>
        <w:lang w:val="pl-PL" w:eastAsia="en-US" w:bidi="ar-SA"/>
      </w:rPr>
    </w:lvl>
    <w:lvl w:ilvl="4" w:tplc="B19657FA">
      <w:numFmt w:val="bullet"/>
      <w:lvlText w:val="•"/>
      <w:lvlJc w:val="left"/>
      <w:pPr>
        <w:ind w:left="4431" w:hanging="408"/>
      </w:pPr>
      <w:rPr>
        <w:rFonts w:hint="default"/>
        <w:lang w:val="pl-PL" w:eastAsia="en-US" w:bidi="ar-SA"/>
      </w:rPr>
    </w:lvl>
    <w:lvl w:ilvl="5" w:tplc="68C60416">
      <w:numFmt w:val="bullet"/>
      <w:lvlText w:val="•"/>
      <w:lvlJc w:val="left"/>
      <w:pPr>
        <w:ind w:left="5264" w:hanging="408"/>
      </w:pPr>
      <w:rPr>
        <w:rFonts w:hint="default"/>
        <w:lang w:val="pl-PL" w:eastAsia="en-US" w:bidi="ar-SA"/>
      </w:rPr>
    </w:lvl>
    <w:lvl w:ilvl="6" w:tplc="0B52B588">
      <w:numFmt w:val="bullet"/>
      <w:lvlText w:val="•"/>
      <w:lvlJc w:val="left"/>
      <w:pPr>
        <w:ind w:left="6097" w:hanging="408"/>
      </w:pPr>
      <w:rPr>
        <w:rFonts w:hint="default"/>
        <w:lang w:val="pl-PL" w:eastAsia="en-US" w:bidi="ar-SA"/>
      </w:rPr>
    </w:lvl>
    <w:lvl w:ilvl="7" w:tplc="AD3A118A">
      <w:numFmt w:val="bullet"/>
      <w:lvlText w:val="•"/>
      <w:lvlJc w:val="left"/>
      <w:pPr>
        <w:ind w:left="6930" w:hanging="408"/>
      </w:pPr>
      <w:rPr>
        <w:rFonts w:hint="default"/>
        <w:lang w:val="pl-PL" w:eastAsia="en-US" w:bidi="ar-SA"/>
      </w:rPr>
    </w:lvl>
    <w:lvl w:ilvl="8" w:tplc="2C7294F4">
      <w:numFmt w:val="bullet"/>
      <w:lvlText w:val="•"/>
      <w:lvlJc w:val="left"/>
      <w:pPr>
        <w:ind w:left="7763" w:hanging="408"/>
      </w:pPr>
      <w:rPr>
        <w:rFonts w:hint="default"/>
        <w:lang w:val="pl-PL" w:eastAsia="en-US" w:bidi="ar-SA"/>
      </w:rPr>
    </w:lvl>
  </w:abstractNum>
  <w:abstractNum w:abstractNumId="18" w15:restartNumberingAfterBreak="0">
    <w:nsid w:val="496B5B22"/>
    <w:multiLevelType w:val="hybridMultilevel"/>
    <w:tmpl w:val="FEB03658"/>
    <w:lvl w:ilvl="0" w:tplc="60644C76">
      <w:start w:val="1"/>
      <w:numFmt w:val="decimal"/>
      <w:lvlText w:val="%1."/>
      <w:lvlJc w:val="left"/>
      <w:pPr>
        <w:ind w:left="280" w:hanging="284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B8422F84">
      <w:numFmt w:val="bullet"/>
      <w:lvlText w:val="•"/>
      <w:lvlJc w:val="left"/>
      <w:pPr>
        <w:ind w:left="1194" w:hanging="284"/>
      </w:pPr>
      <w:rPr>
        <w:rFonts w:hint="default"/>
        <w:lang w:val="pl-PL" w:eastAsia="en-US" w:bidi="ar-SA"/>
      </w:rPr>
    </w:lvl>
    <w:lvl w:ilvl="2" w:tplc="3FFE85CC">
      <w:numFmt w:val="bullet"/>
      <w:lvlText w:val="•"/>
      <w:lvlJc w:val="left"/>
      <w:pPr>
        <w:ind w:left="2109" w:hanging="284"/>
      </w:pPr>
      <w:rPr>
        <w:rFonts w:hint="default"/>
        <w:lang w:val="pl-PL" w:eastAsia="en-US" w:bidi="ar-SA"/>
      </w:rPr>
    </w:lvl>
    <w:lvl w:ilvl="3" w:tplc="530C4914">
      <w:numFmt w:val="bullet"/>
      <w:lvlText w:val="•"/>
      <w:lvlJc w:val="left"/>
      <w:pPr>
        <w:ind w:left="3024" w:hanging="284"/>
      </w:pPr>
      <w:rPr>
        <w:rFonts w:hint="default"/>
        <w:lang w:val="pl-PL" w:eastAsia="en-US" w:bidi="ar-SA"/>
      </w:rPr>
    </w:lvl>
    <w:lvl w:ilvl="4" w:tplc="0F62A34A">
      <w:numFmt w:val="bullet"/>
      <w:lvlText w:val="•"/>
      <w:lvlJc w:val="left"/>
      <w:pPr>
        <w:ind w:left="3939" w:hanging="284"/>
      </w:pPr>
      <w:rPr>
        <w:rFonts w:hint="default"/>
        <w:lang w:val="pl-PL" w:eastAsia="en-US" w:bidi="ar-SA"/>
      </w:rPr>
    </w:lvl>
    <w:lvl w:ilvl="5" w:tplc="DC80D0A8">
      <w:numFmt w:val="bullet"/>
      <w:lvlText w:val="•"/>
      <w:lvlJc w:val="left"/>
      <w:pPr>
        <w:ind w:left="4854" w:hanging="284"/>
      </w:pPr>
      <w:rPr>
        <w:rFonts w:hint="default"/>
        <w:lang w:val="pl-PL" w:eastAsia="en-US" w:bidi="ar-SA"/>
      </w:rPr>
    </w:lvl>
    <w:lvl w:ilvl="6" w:tplc="62C48A64">
      <w:numFmt w:val="bullet"/>
      <w:lvlText w:val="•"/>
      <w:lvlJc w:val="left"/>
      <w:pPr>
        <w:ind w:left="5769" w:hanging="284"/>
      </w:pPr>
      <w:rPr>
        <w:rFonts w:hint="default"/>
        <w:lang w:val="pl-PL" w:eastAsia="en-US" w:bidi="ar-SA"/>
      </w:rPr>
    </w:lvl>
    <w:lvl w:ilvl="7" w:tplc="93140B8A">
      <w:numFmt w:val="bullet"/>
      <w:lvlText w:val="•"/>
      <w:lvlJc w:val="left"/>
      <w:pPr>
        <w:ind w:left="6684" w:hanging="284"/>
      </w:pPr>
      <w:rPr>
        <w:rFonts w:hint="default"/>
        <w:lang w:val="pl-PL" w:eastAsia="en-US" w:bidi="ar-SA"/>
      </w:rPr>
    </w:lvl>
    <w:lvl w:ilvl="8" w:tplc="EB527014">
      <w:numFmt w:val="bullet"/>
      <w:lvlText w:val="•"/>
      <w:lvlJc w:val="left"/>
      <w:pPr>
        <w:ind w:left="7599" w:hanging="284"/>
      </w:pPr>
      <w:rPr>
        <w:rFonts w:hint="default"/>
        <w:lang w:val="pl-PL" w:eastAsia="en-US" w:bidi="ar-SA"/>
      </w:rPr>
    </w:lvl>
  </w:abstractNum>
  <w:abstractNum w:abstractNumId="19" w15:restartNumberingAfterBreak="0">
    <w:nsid w:val="49A16EAC"/>
    <w:multiLevelType w:val="hybridMultilevel"/>
    <w:tmpl w:val="74EC276C"/>
    <w:lvl w:ilvl="0" w:tplc="FFFFFFFF">
      <w:start w:val="1"/>
      <w:numFmt w:val="lowerLetter"/>
      <w:lvlText w:val="%1)"/>
      <w:lvlJc w:val="left"/>
      <w:pPr>
        <w:ind w:left="513" w:hanging="23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FFFFFFFF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20" w15:restartNumberingAfterBreak="0">
    <w:nsid w:val="4A75330B"/>
    <w:multiLevelType w:val="hybridMultilevel"/>
    <w:tmpl w:val="BF4E931A"/>
    <w:lvl w:ilvl="0" w:tplc="F6D63C5C">
      <w:numFmt w:val="bullet"/>
      <w:lvlText w:val="-"/>
      <w:lvlJc w:val="left"/>
      <w:pPr>
        <w:ind w:left="280" w:hanging="171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E182CBC4">
      <w:numFmt w:val="bullet"/>
      <w:lvlText w:val="•"/>
      <w:lvlJc w:val="left"/>
      <w:pPr>
        <w:ind w:left="1194" w:hanging="171"/>
      </w:pPr>
      <w:rPr>
        <w:rFonts w:hint="default"/>
        <w:lang w:val="pl-PL" w:eastAsia="en-US" w:bidi="ar-SA"/>
      </w:rPr>
    </w:lvl>
    <w:lvl w:ilvl="2" w:tplc="CBFAE9E8">
      <w:numFmt w:val="bullet"/>
      <w:lvlText w:val="•"/>
      <w:lvlJc w:val="left"/>
      <w:pPr>
        <w:ind w:left="2109" w:hanging="171"/>
      </w:pPr>
      <w:rPr>
        <w:rFonts w:hint="default"/>
        <w:lang w:val="pl-PL" w:eastAsia="en-US" w:bidi="ar-SA"/>
      </w:rPr>
    </w:lvl>
    <w:lvl w:ilvl="3" w:tplc="111CD108">
      <w:numFmt w:val="bullet"/>
      <w:lvlText w:val="•"/>
      <w:lvlJc w:val="left"/>
      <w:pPr>
        <w:ind w:left="3024" w:hanging="171"/>
      </w:pPr>
      <w:rPr>
        <w:rFonts w:hint="default"/>
        <w:lang w:val="pl-PL" w:eastAsia="en-US" w:bidi="ar-SA"/>
      </w:rPr>
    </w:lvl>
    <w:lvl w:ilvl="4" w:tplc="B2724D5E">
      <w:numFmt w:val="bullet"/>
      <w:lvlText w:val="•"/>
      <w:lvlJc w:val="left"/>
      <w:pPr>
        <w:ind w:left="3939" w:hanging="171"/>
      </w:pPr>
      <w:rPr>
        <w:rFonts w:hint="default"/>
        <w:lang w:val="pl-PL" w:eastAsia="en-US" w:bidi="ar-SA"/>
      </w:rPr>
    </w:lvl>
    <w:lvl w:ilvl="5" w:tplc="94A4017C">
      <w:numFmt w:val="bullet"/>
      <w:lvlText w:val="•"/>
      <w:lvlJc w:val="left"/>
      <w:pPr>
        <w:ind w:left="4854" w:hanging="171"/>
      </w:pPr>
      <w:rPr>
        <w:rFonts w:hint="default"/>
        <w:lang w:val="pl-PL" w:eastAsia="en-US" w:bidi="ar-SA"/>
      </w:rPr>
    </w:lvl>
    <w:lvl w:ilvl="6" w:tplc="53C045A2">
      <w:numFmt w:val="bullet"/>
      <w:lvlText w:val="•"/>
      <w:lvlJc w:val="left"/>
      <w:pPr>
        <w:ind w:left="5769" w:hanging="171"/>
      </w:pPr>
      <w:rPr>
        <w:rFonts w:hint="default"/>
        <w:lang w:val="pl-PL" w:eastAsia="en-US" w:bidi="ar-SA"/>
      </w:rPr>
    </w:lvl>
    <w:lvl w:ilvl="7" w:tplc="D4F4120C">
      <w:numFmt w:val="bullet"/>
      <w:lvlText w:val="•"/>
      <w:lvlJc w:val="left"/>
      <w:pPr>
        <w:ind w:left="6684" w:hanging="171"/>
      </w:pPr>
      <w:rPr>
        <w:rFonts w:hint="default"/>
        <w:lang w:val="pl-PL" w:eastAsia="en-US" w:bidi="ar-SA"/>
      </w:rPr>
    </w:lvl>
    <w:lvl w:ilvl="8" w:tplc="9432CC0C">
      <w:numFmt w:val="bullet"/>
      <w:lvlText w:val="•"/>
      <w:lvlJc w:val="left"/>
      <w:pPr>
        <w:ind w:left="7599" w:hanging="171"/>
      </w:pPr>
      <w:rPr>
        <w:rFonts w:hint="default"/>
        <w:lang w:val="pl-PL" w:eastAsia="en-US" w:bidi="ar-SA"/>
      </w:rPr>
    </w:lvl>
  </w:abstractNum>
  <w:abstractNum w:abstractNumId="21" w15:restartNumberingAfterBreak="0">
    <w:nsid w:val="4D480476"/>
    <w:multiLevelType w:val="hybridMultilevel"/>
    <w:tmpl w:val="BB983986"/>
    <w:lvl w:ilvl="0" w:tplc="58423F18">
      <w:start w:val="1"/>
      <w:numFmt w:val="decimal"/>
      <w:lvlText w:val="%1."/>
      <w:lvlJc w:val="left"/>
      <w:pPr>
        <w:ind w:left="280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DE2CE1CA">
      <w:numFmt w:val="bullet"/>
      <w:lvlText w:val="•"/>
      <w:lvlJc w:val="left"/>
      <w:pPr>
        <w:ind w:left="1194" w:hanging="284"/>
      </w:pPr>
      <w:rPr>
        <w:rFonts w:hint="default"/>
        <w:lang w:val="pl-PL" w:eastAsia="en-US" w:bidi="ar-SA"/>
      </w:rPr>
    </w:lvl>
    <w:lvl w:ilvl="2" w:tplc="9BCC4D20">
      <w:numFmt w:val="bullet"/>
      <w:lvlText w:val="•"/>
      <w:lvlJc w:val="left"/>
      <w:pPr>
        <w:ind w:left="2109" w:hanging="284"/>
      </w:pPr>
      <w:rPr>
        <w:rFonts w:hint="default"/>
        <w:lang w:val="pl-PL" w:eastAsia="en-US" w:bidi="ar-SA"/>
      </w:rPr>
    </w:lvl>
    <w:lvl w:ilvl="3" w:tplc="37EE2004">
      <w:numFmt w:val="bullet"/>
      <w:lvlText w:val="•"/>
      <w:lvlJc w:val="left"/>
      <w:pPr>
        <w:ind w:left="3024" w:hanging="284"/>
      </w:pPr>
      <w:rPr>
        <w:rFonts w:hint="default"/>
        <w:lang w:val="pl-PL" w:eastAsia="en-US" w:bidi="ar-SA"/>
      </w:rPr>
    </w:lvl>
    <w:lvl w:ilvl="4" w:tplc="BC50DC60">
      <w:numFmt w:val="bullet"/>
      <w:lvlText w:val="•"/>
      <w:lvlJc w:val="left"/>
      <w:pPr>
        <w:ind w:left="3939" w:hanging="284"/>
      </w:pPr>
      <w:rPr>
        <w:rFonts w:hint="default"/>
        <w:lang w:val="pl-PL" w:eastAsia="en-US" w:bidi="ar-SA"/>
      </w:rPr>
    </w:lvl>
    <w:lvl w:ilvl="5" w:tplc="0A3AD70C">
      <w:numFmt w:val="bullet"/>
      <w:lvlText w:val="•"/>
      <w:lvlJc w:val="left"/>
      <w:pPr>
        <w:ind w:left="4854" w:hanging="284"/>
      </w:pPr>
      <w:rPr>
        <w:rFonts w:hint="default"/>
        <w:lang w:val="pl-PL" w:eastAsia="en-US" w:bidi="ar-SA"/>
      </w:rPr>
    </w:lvl>
    <w:lvl w:ilvl="6" w:tplc="76702110">
      <w:numFmt w:val="bullet"/>
      <w:lvlText w:val="•"/>
      <w:lvlJc w:val="left"/>
      <w:pPr>
        <w:ind w:left="5769" w:hanging="284"/>
      </w:pPr>
      <w:rPr>
        <w:rFonts w:hint="default"/>
        <w:lang w:val="pl-PL" w:eastAsia="en-US" w:bidi="ar-SA"/>
      </w:rPr>
    </w:lvl>
    <w:lvl w:ilvl="7" w:tplc="B324F2B4">
      <w:numFmt w:val="bullet"/>
      <w:lvlText w:val="•"/>
      <w:lvlJc w:val="left"/>
      <w:pPr>
        <w:ind w:left="6684" w:hanging="284"/>
      </w:pPr>
      <w:rPr>
        <w:rFonts w:hint="default"/>
        <w:lang w:val="pl-PL" w:eastAsia="en-US" w:bidi="ar-SA"/>
      </w:rPr>
    </w:lvl>
    <w:lvl w:ilvl="8" w:tplc="A0846A20">
      <w:numFmt w:val="bullet"/>
      <w:lvlText w:val="•"/>
      <w:lvlJc w:val="left"/>
      <w:pPr>
        <w:ind w:left="7599" w:hanging="284"/>
      </w:pPr>
      <w:rPr>
        <w:rFonts w:hint="default"/>
        <w:lang w:val="pl-PL" w:eastAsia="en-US" w:bidi="ar-SA"/>
      </w:rPr>
    </w:lvl>
  </w:abstractNum>
  <w:abstractNum w:abstractNumId="22" w15:restartNumberingAfterBreak="0">
    <w:nsid w:val="53E40B1E"/>
    <w:multiLevelType w:val="hybridMultilevel"/>
    <w:tmpl w:val="5DBC7DA2"/>
    <w:lvl w:ilvl="0" w:tplc="1BE6B22A">
      <w:start w:val="1"/>
      <w:numFmt w:val="decimal"/>
      <w:lvlText w:val="%1."/>
      <w:lvlJc w:val="left"/>
      <w:pPr>
        <w:ind w:left="563" w:hanging="360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AAD085C2">
      <w:numFmt w:val="bullet"/>
      <w:lvlText w:val="•"/>
      <w:lvlJc w:val="left"/>
      <w:pPr>
        <w:ind w:left="1446" w:hanging="360"/>
      </w:pPr>
      <w:rPr>
        <w:rFonts w:hint="default"/>
        <w:lang w:val="pl-PL" w:eastAsia="en-US" w:bidi="ar-SA"/>
      </w:rPr>
    </w:lvl>
    <w:lvl w:ilvl="2" w:tplc="0E124CE4">
      <w:numFmt w:val="bullet"/>
      <w:lvlText w:val="•"/>
      <w:lvlJc w:val="left"/>
      <w:pPr>
        <w:ind w:left="2333" w:hanging="360"/>
      </w:pPr>
      <w:rPr>
        <w:rFonts w:hint="default"/>
        <w:lang w:val="pl-PL" w:eastAsia="en-US" w:bidi="ar-SA"/>
      </w:rPr>
    </w:lvl>
    <w:lvl w:ilvl="3" w:tplc="5F9C75BE">
      <w:numFmt w:val="bullet"/>
      <w:lvlText w:val="•"/>
      <w:lvlJc w:val="left"/>
      <w:pPr>
        <w:ind w:left="3220" w:hanging="360"/>
      </w:pPr>
      <w:rPr>
        <w:rFonts w:hint="default"/>
        <w:lang w:val="pl-PL" w:eastAsia="en-US" w:bidi="ar-SA"/>
      </w:rPr>
    </w:lvl>
    <w:lvl w:ilvl="4" w:tplc="7C9E1D8C">
      <w:numFmt w:val="bullet"/>
      <w:lvlText w:val="•"/>
      <w:lvlJc w:val="left"/>
      <w:pPr>
        <w:ind w:left="4107" w:hanging="360"/>
      </w:pPr>
      <w:rPr>
        <w:rFonts w:hint="default"/>
        <w:lang w:val="pl-PL" w:eastAsia="en-US" w:bidi="ar-SA"/>
      </w:rPr>
    </w:lvl>
    <w:lvl w:ilvl="5" w:tplc="E8826698">
      <w:numFmt w:val="bullet"/>
      <w:lvlText w:val="•"/>
      <w:lvlJc w:val="left"/>
      <w:pPr>
        <w:ind w:left="4994" w:hanging="360"/>
      </w:pPr>
      <w:rPr>
        <w:rFonts w:hint="default"/>
        <w:lang w:val="pl-PL" w:eastAsia="en-US" w:bidi="ar-SA"/>
      </w:rPr>
    </w:lvl>
    <w:lvl w:ilvl="6" w:tplc="3F167C5E">
      <w:numFmt w:val="bullet"/>
      <w:lvlText w:val="•"/>
      <w:lvlJc w:val="left"/>
      <w:pPr>
        <w:ind w:left="5881" w:hanging="360"/>
      </w:pPr>
      <w:rPr>
        <w:rFonts w:hint="default"/>
        <w:lang w:val="pl-PL" w:eastAsia="en-US" w:bidi="ar-SA"/>
      </w:rPr>
    </w:lvl>
    <w:lvl w:ilvl="7" w:tplc="B008A77E">
      <w:numFmt w:val="bullet"/>
      <w:lvlText w:val="•"/>
      <w:lvlJc w:val="left"/>
      <w:pPr>
        <w:ind w:left="6768" w:hanging="360"/>
      </w:pPr>
      <w:rPr>
        <w:rFonts w:hint="default"/>
        <w:lang w:val="pl-PL" w:eastAsia="en-US" w:bidi="ar-SA"/>
      </w:rPr>
    </w:lvl>
    <w:lvl w:ilvl="8" w:tplc="0150C87E">
      <w:numFmt w:val="bullet"/>
      <w:lvlText w:val="•"/>
      <w:lvlJc w:val="left"/>
      <w:pPr>
        <w:ind w:left="7655" w:hanging="360"/>
      </w:pPr>
      <w:rPr>
        <w:rFonts w:hint="default"/>
        <w:lang w:val="pl-PL" w:eastAsia="en-US" w:bidi="ar-SA"/>
      </w:rPr>
    </w:lvl>
  </w:abstractNum>
  <w:abstractNum w:abstractNumId="23" w15:restartNumberingAfterBreak="0">
    <w:nsid w:val="541C7390"/>
    <w:multiLevelType w:val="hybridMultilevel"/>
    <w:tmpl w:val="74EC276C"/>
    <w:lvl w:ilvl="0" w:tplc="8910D0AE">
      <w:start w:val="1"/>
      <w:numFmt w:val="lowerLetter"/>
      <w:lvlText w:val="%1)"/>
      <w:lvlJc w:val="left"/>
      <w:pPr>
        <w:ind w:left="513" w:hanging="23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1A581648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1D34A23A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362CC7A2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0EBA69A0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A5F8BCDE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32765D66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7C044932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7B968626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24" w15:restartNumberingAfterBreak="0">
    <w:nsid w:val="5FD5354A"/>
    <w:multiLevelType w:val="hybridMultilevel"/>
    <w:tmpl w:val="390AB8B4"/>
    <w:lvl w:ilvl="0" w:tplc="6A48A556">
      <w:start w:val="1"/>
      <w:numFmt w:val="decimal"/>
      <w:lvlText w:val="%1."/>
      <w:lvlJc w:val="left"/>
      <w:pPr>
        <w:ind w:left="707" w:hanging="454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42F40384">
      <w:start w:val="1"/>
      <w:numFmt w:val="decimal"/>
      <w:lvlText w:val="%2)"/>
      <w:lvlJc w:val="left"/>
      <w:pPr>
        <w:ind w:left="1091" w:hanging="384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2" w:tplc="358EFC08">
      <w:numFmt w:val="bullet"/>
      <w:lvlText w:val="•"/>
      <w:lvlJc w:val="left"/>
      <w:pPr>
        <w:ind w:left="2025" w:hanging="384"/>
      </w:pPr>
      <w:rPr>
        <w:rFonts w:hint="default"/>
        <w:lang w:val="pl-PL" w:eastAsia="en-US" w:bidi="ar-SA"/>
      </w:rPr>
    </w:lvl>
    <w:lvl w:ilvl="3" w:tplc="78C0DE8E">
      <w:numFmt w:val="bullet"/>
      <w:lvlText w:val="•"/>
      <w:lvlJc w:val="left"/>
      <w:pPr>
        <w:ind w:left="2950" w:hanging="384"/>
      </w:pPr>
      <w:rPr>
        <w:rFonts w:hint="default"/>
        <w:lang w:val="pl-PL" w:eastAsia="en-US" w:bidi="ar-SA"/>
      </w:rPr>
    </w:lvl>
    <w:lvl w:ilvl="4" w:tplc="94BC54A0">
      <w:numFmt w:val="bullet"/>
      <w:lvlText w:val="•"/>
      <w:lvlJc w:val="left"/>
      <w:pPr>
        <w:ind w:left="3876" w:hanging="384"/>
      </w:pPr>
      <w:rPr>
        <w:rFonts w:hint="default"/>
        <w:lang w:val="pl-PL" w:eastAsia="en-US" w:bidi="ar-SA"/>
      </w:rPr>
    </w:lvl>
    <w:lvl w:ilvl="5" w:tplc="DE223DC8">
      <w:numFmt w:val="bullet"/>
      <w:lvlText w:val="•"/>
      <w:lvlJc w:val="left"/>
      <w:pPr>
        <w:ind w:left="4801" w:hanging="384"/>
      </w:pPr>
      <w:rPr>
        <w:rFonts w:hint="default"/>
        <w:lang w:val="pl-PL" w:eastAsia="en-US" w:bidi="ar-SA"/>
      </w:rPr>
    </w:lvl>
    <w:lvl w:ilvl="6" w:tplc="72905FFE">
      <w:numFmt w:val="bullet"/>
      <w:lvlText w:val="•"/>
      <w:lvlJc w:val="left"/>
      <w:pPr>
        <w:ind w:left="5727" w:hanging="384"/>
      </w:pPr>
      <w:rPr>
        <w:rFonts w:hint="default"/>
        <w:lang w:val="pl-PL" w:eastAsia="en-US" w:bidi="ar-SA"/>
      </w:rPr>
    </w:lvl>
    <w:lvl w:ilvl="7" w:tplc="1586F90C">
      <w:numFmt w:val="bullet"/>
      <w:lvlText w:val="•"/>
      <w:lvlJc w:val="left"/>
      <w:pPr>
        <w:ind w:left="6652" w:hanging="384"/>
      </w:pPr>
      <w:rPr>
        <w:rFonts w:hint="default"/>
        <w:lang w:val="pl-PL" w:eastAsia="en-US" w:bidi="ar-SA"/>
      </w:rPr>
    </w:lvl>
    <w:lvl w:ilvl="8" w:tplc="C7165002">
      <w:numFmt w:val="bullet"/>
      <w:lvlText w:val="•"/>
      <w:lvlJc w:val="left"/>
      <w:pPr>
        <w:ind w:left="7577" w:hanging="384"/>
      </w:pPr>
      <w:rPr>
        <w:rFonts w:hint="default"/>
        <w:lang w:val="pl-PL" w:eastAsia="en-US" w:bidi="ar-SA"/>
      </w:rPr>
    </w:lvl>
  </w:abstractNum>
  <w:abstractNum w:abstractNumId="25" w15:restartNumberingAfterBreak="0">
    <w:nsid w:val="603D4951"/>
    <w:multiLevelType w:val="hybridMultilevel"/>
    <w:tmpl w:val="74EC276C"/>
    <w:lvl w:ilvl="0" w:tplc="FFFFFFFF">
      <w:start w:val="1"/>
      <w:numFmt w:val="lowerLetter"/>
      <w:lvlText w:val="%1)"/>
      <w:lvlJc w:val="left"/>
      <w:pPr>
        <w:ind w:left="513" w:hanging="23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FFFFFFFF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26" w15:restartNumberingAfterBreak="0">
    <w:nsid w:val="603F14C2"/>
    <w:multiLevelType w:val="hybridMultilevel"/>
    <w:tmpl w:val="F9D63F34"/>
    <w:lvl w:ilvl="0" w:tplc="0E6A6462">
      <w:start w:val="1"/>
      <w:numFmt w:val="lowerLetter"/>
      <w:lvlText w:val="%1)"/>
      <w:lvlJc w:val="left"/>
      <w:pPr>
        <w:ind w:left="280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732035B0">
      <w:numFmt w:val="bullet"/>
      <w:lvlText w:val="•"/>
      <w:lvlJc w:val="left"/>
      <w:pPr>
        <w:ind w:left="1194" w:hanging="284"/>
      </w:pPr>
      <w:rPr>
        <w:rFonts w:hint="default"/>
        <w:lang w:val="pl-PL" w:eastAsia="en-US" w:bidi="ar-SA"/>
      </w:rPr>
    </w:lvl>
    <w:lvl w:ilvl="2" w:tplc="F196AB98">
      <w:numFmt w:val="bullet"/>
      <w:lvlText w:val="•"/>
      <w:lvlJc w:val="left"/>
      <w:pPr>
        <w:ind w:left="2109" w:hanging="284"/>
      </w:pPr>
      <w:rPr>
        <w:rFonts w:hint="default"/>
        <w:lang w:val="pl-PL" w:eastAsia="en-US" w:bidi="ar-SA"/>
      </w:rPr>
    </w:lvl>
    <w:lvl w:ilvl="3" w:tplc="78DAD0F6">
      <w:numFmt w:val="bullet"/>
      <w:lvlText w:val="•"/>
      <w:lvlJc w:val="left"/>
      <w:pPr>
        <w:ind w:left="3024" w:hanging="284"/>
      </w:pPr>
      <w:rPr>
        <w:rFonts w:hint="default"/>
        <w:lang w:val="pl-PL" w:eastAsia="en-US" w:bidi="ar-SA"/>
      </w:rPr>
    </w:lvl>
    <w:lvl w:ilvl="4" w:tplc="12E091C8">
      <w:numFmt w:val="bullet"/>
      <w:lvlText w:val="•"/>
      <w:lvlJc w:val="left"/>
      <w:pPr>
        <w:ind w:left="3939" w:hanging="284"/>
      </w:pPr>
      <w:rPr>
        <w:rFonts w:hint="default"/>
        <w:lang w:val="pl-PL" w:eastAsia="en-US" w:bidi="ar-SA"/>
      </w:rPr>
    </w:lvl>
    <w:lvl w:ilvl="5" w:tplc="133AFA18">
      <w:numFmt w:val="bullet"/>
      <w:lvlText w:val="•"/>
      <w:lvlJc w:val="left"/>
      <w:pPr>
        <w:ind w:left="4854" w:hanging="284"/>
      </w:pPr>
      <w:rPr>
        <w:rFonts w:hint="default"/>
        <w:lang w:val="pl-PL" w:eastAsia="en-US" w:bidi="ar-SA"/>
      </w:rPr>
    </w:lvl>
    <w:lvl w:ilvl="6" w:tplc="F1FAC91A">
      <w:numFmt w:val="bullet"/>
      <w:lvlText w:val="•"/>
      <w:lvlJc w:val="left"/>
      <w:pPr>
        <w:ind w:left="5769" w:hanging="284"/>
      </w:pPr>
      <w:rPr>
        <w:rFonts w:hint="default"/>
        <w:lang w:val="pl-PL" w:eastAsia="en-US" w:bidi="ar-SA"/>
      </w:rPr>
    </w:lvl>
    <w:lvl w:ilvl="7" w:tplc="93D6F7FC">
      <w:numFmt w:val="bullet"/>
      <w:lvlText w:val="•"/>
      <w:lvlJc w:val="left"/>
      <w:pPr>
        <w:ind w:left="6684" w:hanging="284"/>
      </w:pPr>
      <w:rPr>
        <w:rFonts w:hint="default"/>
        <w:lang w:val="pl-PL" w:eastAsia="en-US" w:bidi="ar-SA"/>
      </w:rPr>
    </w:lvl>
    <w:lvl w:ilvl="8" w:tplc="1110D3B6">
      <w:numFmt w:val="bullet"/>
      <w:lvlText w:val="•"/>
      <w:lvlJc w:val="left"/>
      <w:pPr>
        <w:ind w:left="7599" w:hanging="284"/>
      </w:pPr>
      <w:rPr>
        <w:rFonts w:hint="default"/>
        <w:lang w:val="pl-PL" w:eastAsia="en-US" w:bidi="ar-SA"/>
      </w:rPr>
    </w:lvl>
  </w:abstractNum>
  <w:abstractNum w:abstractNumId="27" w15:restartNumberingAfterBreak="0">
    <w:nsid w:val="60735E04"/>
    <w:multiLevelType w:val="hybridMultilevel"/>
    <w:tmpl w:val="EF3A2CB8"/>
    <w:lvl w:ilvl="0" w:tplc="E514D74E">
      <w:start w:val="1"/>
      <w:numFmt w:val="decimal"/>
      <w:lvlText w:val="%1."/>
      <w:lvlJc w:val="left"/>
      <w:pPr>
        <w:ind w:left="280" w:hanging="284"/>
        <w:jc w:val="righ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52420538">
      <w:start w:val="1"/>
      <w:numFmt w:val="decimal"/>
      <w:lvlText w:val="%2)"/>
      <w:lvlJc w:val="left"/>
      <w:pPr>
        <w:ind w:left="1000" w:hanging="360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2" w:tplc="B40497E8">
      <w:numFmt w:val="bullet"/>
      <w:lvlText w:val="•"/>
      <w:lvlJc w:val="left"/>
      <w:pPr>
        <w:ind w:left="1936" w:hanging="360"/>
      </w:pPr>
      <w:rPr>
        <w:rFonts w:hint="default"/>
        <w:lang w:val="pl-PL" w:eastAsia="en-US" w:bidi="ar-SA"/>
      </w:rPr>
    </w:lvl>
    <w:lvl w:ilvl="3" w:tplc="32322786">
      <w:numFmt w:val="bullet"/>
      <w:lvlText w:val="•"/>
      <w:lvlJc w:val="left"/>
      <w:pPr>
        <w:ind w:left="2873" w:hanging="360"/>
      </w:pPr>
      <w:rPr>
        <w:rFonts w:hint="default"/>
        <w:lang w:val="pl-PL" w:eastAsia="en-US" w:bidi="ar-SA"/>
      </w:rPr>
    </w:lvl>
    <w:lvl w:ilvl="4" w:tplc="CD445B72">
      <w:numFmt w:val="bullet"/>
      <w:lvlText w:val="•"/>
      <w:lvlJc w:val="left"/>
      <w:pPr>
        <w:ind w:left="3809" w:hanging="360"/>
      </w:pPr>
      <w:rPr>
        <w:rFonts w:hint="default"/>
        <w:lang w:val="pl-PL" w:eastAsia="en-US" w:bidi="ar-SA"/>
      </w:rPr>
    </w:lvl>
    <w:lvl w:ilvl="5" w:tplc="9E7A262E">
      <w:numFmt w:val="bullet"/>
      <w:lvlText w:val="•"/>
      <w:lvlJc w:val="left"/>
      <w:pPr>
        <w:ind w:left="4746" w:hanging="360"/>
      </w:pPr>
      <w:rPr>
        <w:rFonts w:hint="default"/>
        <w:lang w:val="pl-PL" w:eastAsia="en-US" w:bidi="ar-SA"/>
      </w:rPr>
    </w:lvl>
    <w:lvl w:ilvl="6" w:tplc="F82C67B6">
      <w:numFmt w:val="bullet"/>
      <w:lvlText w:val="•"/>
      <w:lvlJc w:val="left"/>
      <w:pPr>
        <w:ind w:left="5682" w:hanging="360"/>
      </w:pPr>
      <w:rPr>
        <w:rFonts w:hint="default"/>
        <w:lang w:val="pl-PL" w:eastAsia="en-US" w:bidi="ar-SA"/>
      </w:rPr>
    </w:lvl>
    <w:lvl w:ilvl="7" w:tplc="18526B36">
      <w:numFmt w:val="bullet"/>
      <w:lvlText w:val="•"/>
      <w:lvlJc w:val="left"/>
      <w:pPr>
        <w:ind w:left="6619" w:hanging="360"/>
      </w:pPr>
      <w:rPr>
        <w:rFonts w:hint="default"/>
        <w:lang w:val="pl-PL" w:eastAsia="en-US" w:bidi="ar-SA"/>
      </w:rPr>
    </w:lvl>
    <w:lvl w:ilvl="8" w:tplc="590A6512">
      <w:numFmt w:val="bullet"/>
      <w:lvlText w:val="•"/>
      <w:lvlJc w:val="left"/>
      <w:pPr>
        <w:ind w:left="7555" w:hanging="360"/>
      </w:pPr>
      <w:rPr>
        <w:rFonts w:hint="default"/>
        <w:lang w:val="pl-PL" w:eastAsia="en-US" w:bidi="ar-SA"/>
      </w:rPr>
    </w:lvl>
  </w:abstractNum>
  <w:abstractNum w:abstractNumId="28" w15:restartNumberingAfterBreak="0">
    <w:nsid w:val="61721086"/>
    <w:multiLevelType w:val="hybridMultilevel"/>
    <w:tmpl w:val="4E3E3906"/>
    <w:lvl w:ilvl="0" w:tplc="EB2C82F4">
      <w:start w:val="1"/>
      <w:numFmt w:val="decimal"/>
      <w:lvlText w:val="%1)"/>
      <w:lvlJc w:val="left"/>
      <w:pPr>
        <w:ind w:left="280" w:hanging="238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68E6A41C">
      <w:numFmt w:val="bullet"/>
      <w:lvlText w:val="•"/>
      <w:lvlJc w:val="left"/>
      <w:pPr>
        <w:ind w:left="1194" w:hanging="238"/>
      </w:pPr>
      <w:rPr>
        <w:rFonts w:hint="default"/>
        <w:lang w:val="pl-PL" w:eastAsia="en-US" w:bidi="ar-SA"/>
      </w:rPr>
    </w:lvl>
    <w:lvl w:ilvl="2" w:tplc="3D5AEF68">
      <w:numFmt w:val="bullet"/>
      <w:lvlText w:val="•"/>
      <w:lvlJc w:val="left"/>
      <w:pPr>
        <w:ind w:left="2109" w:hanging="238"/>
      </w:pPr>
      <w:rPr>
        <w:rFonts w:hint="default"/>
        <w:lang w:val="pl-PL" w:eastAsia="en-US" w:bidi="ar-SA"/>
      </w:rPr>
    </w:lvl>
    <w:lvl w:ilvl="3" w:tplc="1BFCD618">
      <w:numFmt w:val="bullet"/>
      <w:lvlText w:val="•"/>
      <w:lvlJc w:val="left"/>
      <w:pPr>
        <w:ind w:left="3024" w:hanging="238"/>
      </w:pPr>
      <w:rPr>
        <w:rFonts w:hint="default"/>
        <w:lang w:val="pl-PL" w:eastAsia="en-US" w:bidi="ar-SA"/>
      </w:rPr>
    </w:lvl>
    <w:lvl w:ilvl="4" w:tplc="0F0EE82C">
      <w:numFmt w:val="bullet"/>
      <w:lvlText w:val="•"/>
      <w:lvlJc w:val="left"/>
      <w:pPr>
        <w:ind w:left="3939" w:hanging="238"/>
      </w:pPr>
      <w:rPr>
        <w:rFonts w:hint="default"/>
        <w:lang w:val="pl-PL" w:eastAsia="en-US" w:bidi="ar-SA"/>
      </w:rPr>
    </w:lvl>
    <w:lvl w:ilvl="5" w:tplc="79285746">
      <w:numFmt w:val="bullet"/>
      <w:lvlText w:val="•"/>
      <w:lvlJc w:val="left"/>
      <w:pPr>
        <w:ind w:left="4854" w:hanging="238"/>
      </w:pPr>
      <w:rPr>
        <w:rFonts w:hint="default"/>
        <w:lang w:val="pl-PL" w:eastAsia="en-US" w:bidi="ar-SA"/>
      </w:rPr>
    </w:lvl>
    <w:lvl w:ilvl="6" w:tplc="90E418E8">
      <w:numFmt w:val="bullet"/>
      <w:lvlText w:val="•"/>
      <w:lvlJc w:val="left"/>
      <w:pPr>
        <w:ind w:left="5769" w:hanging="238"/>
      </w:pPr>
      <w:rPr>
        <w:rFonts w:hint="default"/>
        <w:lang w:val="pl-PL" w:eastAsia="en-US" w:bidi="ar-SA"/>
      </w:rPr>
    </w:lvl>
    <w:lvl w:ilvl="7" w:tplc="EF5649EE">
      <w:numFmt w:val="bullet"/>
      <w:lvlText w:val="•"/>
      <w:lvlJc w:val="left"/>
      <w:pPr>
        <w:ind w:left="6684" w:hanging="238"/>
      </w:pPr>
      <w:rPr>
        <w:rFonts w:hint="default"/>
        <w:lang w:val="pl-PL" w:eastAsia="en-US" w:bidi="ar-SA"/>
      </w:rPr>
    </w:lvl>
    <w:lvl w:ilvl="8" w:tplc="BF1876F4">
      <w:numFmt w:val="bullet"/>
      <w:lvlText w:val="•"/>
      <w:lvlJc w:val="left"/>
      <w:pPr>
        <w:ind w:left="7599" w:hanging="238"/>
      </w:pPr>
      <w:rPr>
        <w:rFonts w:hint="default"/>
        <w:lang w:val="pl-PL" w:eastAsia="en-US" w:bidi="ar-SA"/>
      </w:rPr>
    </w:lvl>
  </w:abstractNum>
  <w:abstractNum w:abstractNumId="29" w15:restartNumberingAfterBreak="0">
    <w:nsid w:val="68D4606B"/>
    <w:multiLevelType w:val="hybridMultilevel"/>
    <w:tmpl w:val="5756F6CA"/>
    <w:lvl w:ilvl="0" w:tplc="257EA0DE">
      <w:start w:val="1"/>
      <w:numFmt w:val="lowerLetter"/>
      <w:lvlText w:val="%1)"/>
      <w:lvlJc w:val="left"/>
      <w:pPr>
        <w:ind w:left="280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0D12EF14">
      <w:numFmt w:val="bullet"/>
      <w:lvlText w:val="•"/>
      <w:lvlJc w:val="left"/>
      <w:pPr>
        <w:ind w:left="1194" w:hanging="284"/>
      </w:pPr>
      <w:rPr>
        <w:rFonts w:hint="default"/>
        <w:lang w:val="pl-PL" w:eastAsia="en-US" w:bidi="ar-SA"/>
      </w:rPr>
    </w:lvl>
    <w:lvl w:ilvl="2" w:tplc="7BEC9EB8">
      <w:numFmt w:val="bullet"/>
      <w:lvlText w:val="•"/>
      <w:lvlJc w:val="left"/>
      <w:pPr>
        <w:ind w:left="2109" w:hanging="284"/>
      </w:pPr>
      <w:rPr>
        <w:rFonts w:hint="default"/>
        <w:lang w:val="pl-PL" w:eastAsia="en-US" w:bidi="ar-SA"/>
      </w:rPr>
    </w:lvl>
    <w:lvl w:ilvl="3" w:tplc="8CDA0F56">
      <w:numFmt w:val="bullet"/>
      <w:lvlText w:val="•"/>
      <w:lvlJc w:val="left"/>
      <w:pPr>
        <w:ind w:left="3024" w:hanging="284"/>
      </w:pPr>
      <w:rPr>
        <w:rFonts w:hint="default"/>
        <w:lang w:val="pl-PL" w:eastAsia="en-US" w:bidi="ar-SA"/>
      </w:rPr>
    </w:lvl>
    <w:lvl w:ilvl="4" w:tplc="D3945DFE">
      <w:numFmt w:val="bullet"/>
      <w:lvlText w:val="•"/>
      <w:lvlJc w:val="left"/>
      <w:pPr>
        <w:ind w:left="3939" w:hanging="284"/>
      </w:pPr>
      <w:rPr>
        <w:rFonts w:hint="default"/>
        <w:lang w:val="pl-PL" w:eastAsia="en-US" w:bidi="ar-SA"/>
      </w:rPr>
    </w:lvl>
    <w:lvl w:ilvl="5" w:tplc="352AF5F2">
      <w:numFmt w:val="bullet"/>
      <w:lvlText w:val="•"/>
      <w:lvlJc w:val="left"/>
      <w:pPr>
        <w:ind w:left="4854" w:hanging="284"/>
      </w:pPr>
      <w:rPr>
        <w:rFonts w:hint="default"/>
        <w:lang w:val="pl-PL" w:eastAsia="en-US" w:bidi="ar-SA"/>
      </w:rPr>
    </w:lvl>
    <w:lvl w:ilvl="6" w:tplc="0FB04436">
      <w:numFmt w:val="bullet"/>
      <w:lvlText w:val="•"/>
      <w:lvlJc w:val="left"/>
      <w:pPr>
        <w:ind w:left="5769" w:hanging="284"/>
      </w:pPr>
      <w:rPr>
        <w:rFonts w:hint="default"/>
        <w:lang w:val="pl-PL" w:eastAsia="en-US" w:bidi="ar-SA"/>
      </w:rPr>
    </w:lvl>
    <w:lvl w:ilvl="7" w:tplc="25745F32">
      <w:numFmt w:val="bullet"/>
      <w:lvlText w:val="•"/>
      <w:lvlJc w:val="left"/>
      <w:pPr>
        <w:ind w:left="6684" w:hanging="284"/>
      </w:pPr>
      <w:rPr>
        <w:rFonts w:hint="default"/>
        <w:lang w:val="pl-PL" w:eastAsia="en-US" w:bidi="ar-SA"/>
      </w:rPr>
    </w:lvl>
    <w:lvl w:ilvl="8" w:tplc="656C5D38">
      <w:numFmt w:val="bullet"/>
      <w:lvlText w:val="•"/>
      <w:lvlJc w:val="left"/>
      <w:pPr>
        <w:ind w:left="7599" w:hanging="284"/>
      </w:pPr>
      <w:rPr>
        <w:rFonts w:hint="default"/>
        <w:lang w:val="pl-PL" w:eastAsia="en-US" w:bidi="ar-SA"/>
      </w:rPr>
    </w:lvl>
  </w:abstractNum>
  <w:abstractNum w:abstractNumId="30" w15:restartNumberingAfterBreak="0">
    <w:nsid w:val="69F103B9"/>
    <w:multiLevelType w:val="hybridMultilevel"/>
    <w:tmpl w:val="DE620458"/>
    <w:lvl w:ilvl="0" w:tplc="DF9043E8">
      <w:start w:val="1"/>
      <w:numFmt w:val="decimal"/>
      <w:lvlText w:val="%1."/>
      <w:lvlJc w:val="left"/>
      <w:pPr>
        <w:ind w:left="707" w:hanging="365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7D4EA91C">
      <w:numFmt w:val="bullet"/>
      <w:lvlText w:val="•"/>
      <w:lvlJc w:val="left"/>
      <w:pPr>
        <w:ind w:left="1572" w:hanging="365"/>
      </w:pPr>
      <w:rPr>
        <w:rFonts w:hint="default"/>
        <w:lang w:val="pl-PL" w:eastAsia="en-US" w:bidi="ar-SA"/>
      </w:rPr>
    </w:lvl>
    <w:lvl w:ilvl="2" w:tplc="310017D4">
      <w:numFmt w:val="bullet"/>
      <w:lvlText w:val="•"/>
      <w:lvlJc w:val="left"/>
      <w:pPr>
        <w:ind w:left="2445" w:hanging="365"/>
      </w:pPr>
      <w:rPr>
        <w:rFonts w:hint="default"/>
        <w:lang w:val="pl-PL" w:eastAsia="en-US" w:bidi="ar-SA"/>
      </w:rPr>
    </w:lvl>
    <w:lvl w:ilvl="3" w:tplc="94BEADB0">
      <w:numFmt w:val="bullet"/>
      <w:lvlText w:val="•"/>
      <w:lvlJc w:val="left"/>
      <w:pPr>
        <w:ind w:left="3318" w:hanging="365"/>
      </w:pPr>
      <w:rPr>
        <w:rFonts w:hint="default"/>
        <w:lang w:val="pl-PL" w:eastAsia="en-US" w:bidi="ar-SA"/>
      </w:rPr>
    </w:lvl>
    <w:lvl w:ilvl="4" w:tplc="DF928530">
      <w:numFmt w:val="bullet"/>
      <w:lvlText w:val="•"/>
      <w:lvlJc w:val="left"/>
      <w:pPr>
        <w:ind w:left="4191" w:hanging="365"/>
      </w:pPr>
      <w:rPr>
        <w:rFonts w:hint="default"/>
        <w:lang w:val="pl-PL" w:eastAsia="en-US" w:bidi="ar-SA"/>
      </w:rPr>
    </w:lvl>
    <w:lvl w:ilvl="5" w:tplc="292CE266">
      <w:numFmt w:val="bullet"/>
      <w:lvlText w:val="•"/>
      <w:lvlJc w:val="left"/>
      <w:pPr>
        <w:ind w:left="5064" w:hanging="365"/>
      </w:pPr>
      <w:rPr>
        <w:rFonts w:hint="default"/>
        <w:lang w:val="pl-PL" w:eastAsia="en-US" w:bidi="ar-SA"/>
      </w:rPr>
    </w:lvl>
    <w:lvl w:ilvl="6" w:tplc="28EC38B0">
      <w:numFmt w:val="bullet"/>
      <w:lvlText w:val="•"/>
      <w:lvlJc w:val="left"/>
      <w:pPr>
        <w:ind w:left="5937" w:hanging="365"/>
      </w:pPr>
      <w:rPr>
        <w:rFonts w:hint="default"/>
        <w:lang w:val="pl-PL" w:eastAsia="en-US" w:bidi="ar-SA"/>
      </w:rPr>
    </w:lvl>
    <w:lvl w:ilvl="7" w:tplc="36C8231E">
      <w:numFmt w:val="bullet"/>
      <w:lvlText w:val="•"/>
      <w:lvlJc w:val="left"/>
      <w:pPr>
        <w:ind w:left="6810" w:hanging="365"/>
      </w:pPr>
      <w:rPr>
        <w:rFonts w:hint="default"/>
        <w:lang w:val="pl-PL" w:eastAsia="en-US" w:bidi="ar-SA"/>
      </w:rPr>
    </w:lvl>
    <w:lvl w:ilvl="8" w:tplc="A9941B5C">
      <w:numFmt w:val="bullet"/>
      <w:lvlText w:val="•"/>
      <w:lvlJc w:val="left"/>
      <w:pPr>
        <w:ind w:left="7683" w:hanging="365"/>
      </w:pPr>
      <w:rPr>
        <w:rFonts w:hint="default"/>
        <w:lang w:val="pl-PL" w:eastAsia="en-US" w:bidi="ar-SA"/>
      </w:rPr>
    </w:lvl>
  </w:abstractNum>
  <w:abstractNum w:abstractNumId="31" w15:restartNumberingAfterBreak="0">
    <w:nsid w:val="6B5A27E5"/>
    <w:multiLevelType w:val="hybridMultilevel"/>
    <w:tmpl w:val="74685E7E"/>
    <w:lvl w:ilvl="0" w:tplc="61AA298C">
      <w:start w:val="1"/>
      <w:numFmt w:val="decimal"/>
      <w:lvlText w:val="%1."/>
      <w:lvlJc w:val="left"/>
      <w:pPr>
        <w:ind w:left="501" w:hanging="221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264E07F2">
      <w:numFmt w:val="bullet"/>
      <w:lvlText w:val="•"/>
      <w:lvlJc w:val="left"/>
      <w:pPr>
        <w:ind w:left="1392" w:hanging="221"/>
      </w:pPr>
      <w:rPr>
        <w:rFonts w:hint="default"/>
        <w:lang w:val="pl-PL" w:eastAsia="en-US" w:bidi="ar-SA"/>
      </w:rPr>
    </w:lvl>
    <w:lvl w:ilvl="2" w:tplc="27B24AA8">
      <w:numFmt w:val="bullet"/>
      <w:lvlText w:val="•"/>
      <w:lvlJc w:val="left"/>
      <w:pPr>
        <w:ind w:left="2285" w:hanging="221"/>
      </w:pPr>
      <w:rPr>
        <w:rFonts w:hint="default"/>
        <w:lang w:val="pl-PL" w:eastAsia="en-US" w:bidi="ar-SA"/>
      </w:rPr>
    </w:lvl>
    <w:lvl w:ilvl="3" w:tplc="827E8792">
      <w:numFmt w:val="bullet"/>
      <w:lvlText w:val="•"/>
      <w:lvlJc w:val="left"/>
      <w:pPr>
        <w:ind w:left="3178" w:hanging="221"/>
      </w:pPr>
      <w:rPr>
        <w:rFonts w:hint="default"/>
        <w:lang w:val="pl-PL" w:eastAsia="en-US" w:bidi="ar-SA"/>
      </w:rPr>
    </w:lvl>
    <w:lvl w:ilvl="4" w:tplc="906E4E16">
      <w:numFmt w:val="bullet"/>
      <w:lvlText w:val="•"/>
      <w:lvlJc w:val="left"/>
      <w:pPr>
        <w:ind w:left="4071" w:hanging="221"/>
      </w:pPr>
      <w:rPr>
        <w:rFonts w:hint="default"/>
        <w:lang w:val="pl-PL" w:eastAsia="en-US" w:bidi="ar-SA"/>
      </w:rPr>
    </w:lvl>
    <w:lvl w:ilvl="5" w:tplc="13AE7C06">
      <w:numFmt w:val="bullet"/>
      <w:lvlText w:val="•"/>
      <w:lvlJc w:val="left"/>
      <w:pPr>
        <w:ind w:left="4964" w:hanging="221"/>
      </w:pPr>
      <w:rPr>
        <w:rFonts w:hint="default"/>
        <w:lang w:val="pl-PL" w:eastAsia="en-US" w:bidi="ar-SA"/>
      </w:rPr>
    </w:lvl>
    <w:lvl w:ilvl="6" w:tplc="87AA0564">
      <w:numFmt w:val="bullet"/>
      <w:lvlText w:val="•"/>
      <w:lvlJc w:val="left"/>
      <w:pPr>
        <w:ind w:left="5857" w:hanging="221"/>
      </w:pPr>
      <w:rPr>
        <w:rFonts w:hint="default"/>
        <w:lang w:val="pl-PL" w:eastAsia="en-US" w:bidi="ar-SA"/>
      </w:rPr>
    </w:lvl>
    <w:lvl w:ilvl="7" w:tplc="2A822262">
      <w:numFmt w:val="bullet"/>
      <w:lvlText w:val="•"/>
      <w:lvlJc w:val="left"/>
      <w:pPr>
        <w:ind w:left="6750" w:hanging="221"/>
      </w:pPr>
      <w:rPr>
        <w:rFonts w:hint="default"/>
        <w:lang w:val="pl-PL" w:eastAsia="en-US" w:bidi="ar-SA"/>
      </w:rPr>
    </w:lvl>
    <w:lvl w:ilvl="8" w:tplc="961050C8">
      <w:numFmt w:val="bullet"/>
      <w:lvlText w:val="•"/>
      <w:lvlJc w:val="left"/>
      <w:pPr>
        <w:ind w:left="7643" w:hanging="221"/>
      </w:pPr>
      <w:rPr>
        <w:rFonts w:hint="default"/>
        <w:lang w:val="pl-PL" w:eastAsia="en-US" w:bidi="ar-SA"/>
      </w:rPr>
    </w:lvl>
  </w:abstractNum>
  <w:abstractNum w:abstractNumId="32" w15:restartNumberingAfterBreak="0">
    <w:nsid w:val="6DB74EF5"/>
    <w:multiLevelType w:val="hybridMultilevel"/>
    <w:tmpl w:val="AB5A4D04"/>
    <w:lvl w:ilvl="0" w:tplc="10CCA8AC">
      <w:numFmt w:val="bullet"/>
      <w:lvlText w:val="-"/>
      <w:lvlJc w:val="left"/>
      <w:pPr>
        <w:ind w:left="426" w:hanging="147"/>
      </w:pPr>
      <w:rPr>
        <w:rFonts w:ascii="Arial" w:eastAsia="Arial" w:hAnsi="Arial" w:cs="Arial" w:hint="default"/>
        <w:w w:val="99"/>
        <w:sz w:val="24"/>
        <w:szCs w:val="24"/>
        <w:lang w:val="pl-PL" w:eastAsia="en-US" w:bidi="ar-SA"/>
      </w:rPr>
    </w:lvl>
    <w:lvl w:ilvl="1" w:tplc="3B582838">
      <w:numFmt w:val="bullet"/>
      <w:lvlText w:val="•"/>
      <w:lvlJc w:val="left"/>
      <w:pPr>
        <w:ind w:left="1320" w:hanging="147"/>
      </w:pPr>
      <w:rPr>
        <w:rFonts w:hint="default"/>
        <w:lang w:val="pl-PL" w:eastAsia="en-US" w:bidi="ar-SA"/>
      </w:rPr>
    </w:lvl>
    <w:lvl w:ilvl="2" w:tplc="5B4E2A6A">
      <w:numFmt w:val="bullet"/>
      <w:lvlText w:val="•"/>
      <w:lvlJc w:val="left"/>
      <w:pPr>
        <w:ind w:left="2221" w:hanging="147"/>
      </w:pPr>
      <w:rPr>
        <w:rFonts w:hint="default"/>
        <w:lang w:val="pl-PL" w:eastAsia="en-US" w:bidi="ar-SA"/>
      </w:rPr>
    </w:lvl>
    <w:lvl w:ilvl="3" w:tplc="9DE6035C">
      <w:numFmt w:val="bullet"/>
      <w:lvlText w:val="•"/>
      <w:lvlJc w:val="left"/>
      <w:pPr>
        <w:ind w:left="3122" w:hanging="147"/>
      </w:pPr>
      <w:rPr>
        <w:rFonts w:hint="default"/>
        <w:lang w:val="pl-PL" w:eastAsia="en-US" w:bidi="ar-SA"/>
      </w:rPr>
    </w:lvl>
    <w:lvl w:ilvl="4" w:tplc="5AC6D792">
      <w:numFmt w:val="bullet"/>
      <w:lvlText w:val="•"/>
      <w:lvlJc w:val="left"/>
      <w:pPr>
        <w:ind w:left="4023" w:hanging="147"/>
      </w:pPr>
      <w:rPr>
        <w:rFonts w:hint="default"/>
        <w:lang w:val="pl-PL" w:eastAsia="en-US" w:bidi="ar-SA"/>
      </w:rPr>
    </w:lvl>
    <w:lvl w:ilvl="5" w:tplc="A8ECF60E">
      <w:numFmt w:val="bullet"/>
      <w:lvlText w:val="•"/>
      <w:lvlJc w:val="left"/>
      <w:pPr>
        <w:ind w:left="4924" w:hanging="147"/>
      </w:pPr>
      <w:rPr>
        <w:rFonts w:hint="default"/>
        <w:lang w:val="pl-PL" w:eastAsia="en-US" w:bidi="ar-SA"/>
      </w:rPr>
    </w:lvl>
    <w:lvl w:ilvl="6" w:tplc="2DC43562">
      <w:numFmt w:val="bullet"/>
      <w:lvlText w:val="•"/>
      <w:lvlJc w:val="left"/>
      <w:pPr>
        <w:ind w:left="5825" w:hanging="147"/>
      </w:pPr>
      <w:rPr>
        <w:rFonts w:hint="default"/>
        <w:lang w:val="pl-PL" w:eastAsia="en-US" w:bidi="ar-SA"/>
      </w:rPr>
    </w:lvl>
    <w:lvl w:ilvl="7" w:tplc="36B4FF28">
      <w:numFmt w:val="bullet"/>
      <w:lvlText w:val="•"/>
      <w:lvlJc w:val="left"/>
      <w:pPr>
        <w:ind w:left="6726" w:hanging="147"/>
      </w:pPr>
      <w:rPr>
        <w:rFonts w:hint="default"/>
        <w:lang w:val="pl-PL" w:eastAsia="en-US" w:bidi="ar-SA"/>
      </w:rPr>
    </w:lvl>
    <w:lvl w:ilvl="8" w:tplc="605AC382">
      <w:numFmt w:val="bullet"/>
      <w:lvlText w:val="•"/>
      <w:lvlJc w:val="left"/>
      <w:pPr>
        <w:ind w:left="7627" w:hanging="147"/>
      </w:pPr>
      <w:rPr>
        <w:rFonts w:hint="default"/>
        <w:lang w:val="pl-PL" w:eastAsia="en-US" w:bidi="ar-SA"/>
      </w:rPr>
    </w:lvl>
  </w:abstractNum>
  <w:abstractNum w:abstractNumId="33" w15:restartNumberingAfterBreak="0">
    <w:nsid w:val="6FB83FE0"/>
    <w:multiLevelType w:val="hybridMultilevel"/>
    <w:tmpl w:val="630E74B4"/>
    <w:lvl w:ilvl="0" w:tplc="96CA64B8">
      <w:start w:val="1"/>
      <w:numFmt w:val="decimal"/>
      <w:lvlText w:val="%1."/>
      <w:lvlJc w:val="left"/>
      <w:pPr>
        <w:ind w:left="707" w:hanging="360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4188536E">
      <w:start w:val="1"/>
      <w:numFmt w:val="decimal"/>
      <w:lvlText w:val="%2)"/>
      <w:lvlJc w:val="left"/>
      <w:pPr>
        <w:ind w:left="1149" w:hanging="425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2" w:tplc="18D2B804">
      <w:numFmt w:val="bullet"/>
      <w:lvlText w:val="•"/>
      <w:lvlJc w:val="left"/>
      <w:pPr>
        <w:ind w:left="1140" w:hanging="425"/>
      </w:pPr>
      <w:rPr>
        <w:rFonts w:hint="default"/>
        <w:lang w:val="pl-PL" w:eastAsia="en-US" w:bidi="ar-SA"/>
      </w:rPr>
    </w:lvl>
    <w:lvl w:ilvl="3" w:tplc="152A74AC">
      <w:numFmt w:val="bullet"/>
      <w:lvlText w:val="•"/>
      <w:lvlJc w:val="left"/>
      <w:pPr>
        <w:ind w:left="2176" w:hanging="425"/>
      </w:pPr>
      <w:rPr>
        <w:rFonts w:hint="default"/>
        <w:lang w:val="pl-PL" w:eastAsia="en-US" w:bidi="ar-SA"/>
      </w:rPr>
    </w:lvl>
    <w:lvl w:ilvl="4" w:tplc="841235E0">
      <w:numFmt w:val="bullet"/>
      <w:lvlText w:val="•"/>
      <w:lvlJc w:val="left"/>
      <w:pPr>
        <w:ind w:left="3212" w:hanging="425"/>
      </w:pPr>
      <w:rPr>
        <w:rFonts w:hint="default"/>
        <w:lang w:val="pl-PL" w:eastAsia="en-US" w:bidi="ar-SA"/>
      </w:rPr>
    </w:lvl>
    <w:lvl w:ilvl="5" w:tplc="44665EFC">
      <w:numFmt w:val="bullet"/>
      <w:lvlText w:val="•"/>
      <w:lvlJc w:val="left"/>
      <w:pPr>
        <w:ind w:left="4248" w:hanging="425"/>
      </w:pPr>
      <w:rPr>
        <w:rFonts w:hint="default"/>
        <w:lang w:val="pl-PL" w:eastAsia="en-US" w:bidi="ar-SA"/>
      </w:rPr>
    </w:lvl>
    <w:lvl w:ilvl="6" w:tplc="6BD0627A">
      <w:numFmt w:val="bullet"/>
      <w:lvlText w:val="•"/>
      <w:lvlJc w:val="left"/>
      <w:pPr>
        <w:ind w:left="5284" w:hanging="425"/>
      </w:pPr>
      <w:rPr>
        <w:rFonts w:hint="default"/>
        <w:lang w:val="pl-PL" w:eastAsia="en-US" w:bidi="ar-SA"/>
      </w:rPr>
    </w:lvl>
    <w:lvl w:ilvl="7" w:tplc="484852B8">
      <w:numFmt w:val="bullet"/>
      <w:lvlText w:val="•"/>
      <w:lvlJc w:val="left"/>
      <w:pPr>
        <w:ind w:left="6320" w:hanging="425"/>
      </w:pPr>
      <w:rPr>
        <w:rFonts w:hint="default"/>
        <w:lang w:val="pl-PL" w:eastAsia="en-US" w:bidi="ar-SA"/>
      </w:rPr>
    </w:lvl>
    <w:lvl w:ilvl="8" w:tplc="B6427DCE">
      <w:numFmt w:val="bullet"/>
      <w:lvlText w:val="•"/>
      <w:lvlJc w:val="left"/>
      <w:pPr>
        <w:ind w:left="7356" w:hanging="425"/>
      </w:pPr>
      <w:rPr>
        <w:rFonts w:hint="default"/>
        <w:lang w:val="pl-PL" w:eastAsia="en-US" w:bidi="ar-SA"/>
      </w:rPr>
    </w:lvl>
  </w:abstractNum>
  <w:abstractNum w:abstractNumId="34" w15:restartNumberingAfterBreak="0">
    <w:nsid w:val="729A52C5"/>
    <w:multiLevelType w:val="hybridMultilevel"/>
    <w:tmpl w:val="217CE8E8"/>
    <w:lvl w:ilvl="0" w:tplc="C1DA3984">
      <w:start w:val="1"/>
      <w:numFmt w:val="decimal"/>
      <w:lvlText w:val="%1."/>
      <w:lvlJc w:val="left"/>
      <w:pPr>
        <w:ind w:left="707" w:hanging="456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0E74C25C">
      <w:start w:val="1"/>
      <w:numFmt w:val="decimal"/>
      <w:lvlText w:val="%2)"/>
      <w:lvlJc w:val="left"/>
      <w:pPr>
        <w:ind w:left="1132" w:hanging="425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2" w:tplc="CF2207A2">
      <w:start w:val="1"/>
      <w:numFmt w:val="lowerLetter"/>
      <w:lvlText w:val="%3)"/>
      <w:lvlJc w:val="left"/>
      <w:pPr>
        <w:ind w:left="1149" w:hanging="252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3" w:tplc="1C1CB602">
      <w:numFmt w:val="bullet"/>
      <w:lvlText w:val="•"/>
      <w:lvlJc w:val="left"/>
      <w:pPr>
        <w:ind w:left="2981" w:hanging="252"/>
      </w:pPr>
      <w:rPr>
        <w:rFonts w:hint="default"/>
        <w:lang w:val="pl-PL" w:eastAsia="en-US" w:bidi="ar-SA"/>
      </w:rPr>
    </w:lvl>
    <w:lvl w:ilvl="4" w:tplc="2040B24A">
      <w:numFmt w:val="bullet"/>
      <w:lvlText w:val="•"/>
      <w:lvlJc w:val="left"/>
      <w:pPr>
        <w:ind w:left="3902" w:hanging="252"/>
      </w:pPr>
      <w:rPr>
        <w:rFonts w:hint="default"/>
        <w:lang w:val="pl-PL" w:eastAsia="en-US" w:bidi="ar-SA"/>
      </w:rPr>
    </w:lvl>
    <w:lvl w:ilvl="5" w:tplc="2CF2C024">
      <w:numFmt w:val="bullet"/>
      <w:lvlText w:val="•"/>
      <w:lvlJc w:val="left"/>
      <w:pPr>
        <w:ind w:left="4823" w:hanging="252"/>
      </w:pPr>
      <w:rPr>
        <w:rFonts w:hint="default"/>
        <w:lang w:val="pl-PL" w:eastAsia="en-US" w:bidi="ar-SA"/>
      </w:rPr>
    </w:lvl>
    <w:lvl w:ilvl="6" w:tplc="9DF8D20C">
      <w:numFmt w:val="bullet"/>
      <w:lvlText w:val="•"/>
      <w:lvlJc w:val="left"/>
      <w:pPr>
        <w:ind w:left="5744" w:hanging="252"/>
      </w:pPr>
      <w:rPr>
        <w:rFonts w:hint="default"/>
        <w:lang w:val="pl-PL" w:eastAsia="en-US" w:bidi="ar-SA"/>
      </w:rPr>
    </w:lvl>
    <w:lvl w:ilvl="7" w:tplc="8D4C11B4">
      <w:numFmt w:val="bullet"/>
      <w:lvlText w:val="•"/>
      <w:lvlJc w:val="left"/>
      <w:pPr>
        <w:ind w:left="6665" w:hanging="252"/>
      </w:pPr>
      <w:rPr>
        <w:rFonts w:hint="default"/>
        <w:lang w:val="pl-PL" w:eastAsia="en-US" w:bidi="ar-SA"/>
      </w:rPr>
    </w:lvl>
    <w:lvl w:ilvl="8" w:tplc="ABF0A2A0">
      <w:numFmt w:val="bullet"/>
      <w:lvlText w:val="•"/>
      <w:lvlJc w:val="left"/>
      <w:pPr>
        <w:ind w:left="7586" w:hanging="252"/>
      </w:pPr>
      <w:rPr>
        <w:rFonts w:hint="default"/>
        <w:lang w:val="pl-PL" w:eastAsia="en-US" w:bidi="ar-SA"/>
      </w:rPr>
    </w:lvl>
  </w:abstractNum>
  <w:abstractNum w:abstractNumId="35" w15:restartNumberingAfterBreak="0">
    <w:nsid w:val="778B57DB"/>
    <w:multiLevelType w:val="hybridMultilevel"/>
    <w:tmpl w:val="87CAC63E"/>
    <w:lvl w:ilvl="0" w:tplc="C64ABAF0">
      <w:start w:val="1"/>
      <w:numFmt w:val="decimal"/>
      <w:lvlText w:val="%1)"/>
      <w:lvlJc w:val="left"/>
      <w:pPr>
        <w:ind w:left="280" w:hanging="248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262A7B42">
      <w:numFmt w:val="bullet"/>
      <w:lvlText w:val="•"/>
      <w:lvlJc w:val="left"/>
      <w:pPr>
        <w:ind w:left="1194" w:hanging="248"/>
      </w:pPr>
      <w:rPr>
        <w:rFonts w:hint="default"/>
        <w:lang w:val="pl-PL" w:eastAsia="en-US" w:bidi="ar-SA"/>
      </w:rPr>
    </w:lvl>
    <w:lvl w:ilvl="2" w:tplc="39C49D8C">
      <w:numFmt w:val="bullet"/>
      <w:lvlText w:val="•"/>
      <w:lvlJc w:val="left"/>
      <w:pPr>
        <w:ind w:left="2109" w:hanging="248"/>
      </w:pPr>
      <w:rPr>
        <w:rFonts w:hint="default"/>
        <w:lang w:val="pl-PL" w:eastAsia="en-US" w:bidi="ar-SA"/>
      </w:rPr>
    </w:lvl>
    <w:lvl w:ilvl="3" w:tplc="ABCACFF6">
      <w:numFmt w:val="bullet"/>
      <w:lvlText w:val="•"/>
      <w:lvlJc w:val="left"/>
      <w:pPr>
        <w:ind w:left="3024" w:hanging="248"/>
      </w:pPr>
      <w:rPr>
        <w:rFonts w:hint="default"/>
        <w:lang w:val="pl-PL" w:eastAsia="en-US" w:bidi="ar-SA"/>
      </w:rPr>
    </w:lvl>
    <w:lvl w:ilvl="4" w:tplc="8C204F7C">
      <w:numFmt w:val="bullet"/>
      <w:lvlText w:val="•"/>
      <w:lvlJc w:val="left"/>
      <w:pPr>
        <w:ind w:left="3939" w:hanging="248"/>
      </w:pPr>
      <w:rPr>
        <w:rFonts w:hint="default"/>
        <w:lang w:val="pl-PL" w:eastAsia="en-US" w:bidi="ar-SA"/>
      </w:rPr>
    </w:lvl>
    <w:lvl w:ilvl="5" w:tplc="D0F6FC3A">
      <w:numFmt w:val="bullet"/>
      <w:lvlText w:val="•"/>
      <w:lvlJc w:val="left"/>
      <w:pPr>
        <w:ind w:left="4854" w:hanging="248"/>
      </w:pPr>
      <w:rPr>
        <w:rFonts w:hint="default"/>
        <w:lang w:val="pl-PL" w:eastAsia="en-US" w:bidi="ar-SA"/>
      </w:rPr>
    </w:lvl>
    <w:lvl w:ilvl="6" w:tplc="FE76B6B6">
      <w:numFmt w:val="bullet"/>
      <w:lvlText w:val="•"/>
      <w:lvlJc w:val="left"/>
      <w:pPr>
        <w:ind w:left="5769" w:hanging="248"/>
      </w:pPr>
      <w:rPr>
        <w:rFonts w:hint="default"/>
        <w:lang w:val="pl-PL" w:eastAsia="en-US" w:bidi="ar-SA"/>
      </w:rPr>
    </w:lvl>
    <w:lvl w:ilvl="7" w:tplc="F632920E">
      <w:numFmt w:val="bullet"/>
      <w:lvlText w:val="•"/>
      <w:lvlJc w:val="left"/>
      <w:pPr>
        <w:ind w:left="6684" w:hanging="248"/>
      </w:pPr>
      <w:rPr>
        <w:rFonts w:hint="default"/>
        <w:lang w:val="pl-PL" w:eastAsia="en-US" w:bidi="ar-SA"/>
      </w:rPr>
    </w:lvl>
    <w:lvl w:ilvl="8" w:tplc="AD365FB4">
      <w:numFmt w:val="bullet"/>
      <w:lvlText w:val="•"/>
      <w:lvlJc w:val="left"/>
      <w:pPr>
        <w:ind w:left="7599" w:hanging="248"/>
      </w:pPr>
      <w:rPr>
        <w:rFonts w:hint="default"/>
        <w:lang w:val="pl-PL" w:eastAsia="en-US" w:bidi="ar-SA"/>
      </w:rPr>
    </w:lvl>
  </w:abstractNum>
  <w:abstractNum w:abstractNumId="36" w15:restartNumberingAfterBreak="0">
    <w:nsid w:val="7CB3332B"/>
    <w:multiLevelType w:val="hybridMultilevel"/>
    <w:tmpl w:val="8E12AF04"/>
    <w:lvl w:ilvl="0" w:tplc="E210164E">
      <w:start w:val="3"/>
      <w:numFmt w:val="decimal"/>
      <w:lvlText w:val="%1."/>
      <w:lvlJc w:val="left"/>
      <w:pPr>
        <w:ind w:left="527" w:hanging="248"/>
      </w:pPr>
      <w:rPr>
        <w:rFonts w:hint="default"/>
        <w:w w:val="100"/>
        <w:lang w:val="pl-PL" w:eastAsia="en-US" w:bidi="ar-SA"/>
      </w:rPr>
    </w:lvl>
    <w:lvl w:ilvl="1" w:tplc="08E0B644">
      <w:numFmt w:val="bullet"/>
      <w:lvlText w:val="•"/>
      <w:lvlJc w:val="left"/>
      <w:pPr>
        <w:ind w:left="1410" w:hanging="248"/>
      </w:pPr>
      <w:rPr>
        <w:rFonts w:hint="default"/>
        <w:lang w:val="pl-PL" w:eastAsia="en-US" w:bidi="ar-SA"/>
      </w:rPr>
    </w:lvl>
    <w:lvl w:ilvl="2" w:tplc="CB38BA66">
      <w:numFmt w:val="bullet"/>
      <w:lvlText w:val="•"/>
      <w:lvlJc w:val="left"/>
      <w:pPr>
        <w:ind w:left="2301" w:hanging="248"/>
      </w:pPr>
      <w:rPr>
        <w:rFonts w:hint="default"/>
        <w:lang w:val="pl-PL" w:eastAsia="en-US" w:bidi="ar-SA"/>
      </w:rPr>
    </w:lvl>
    <w:lvl w:ilvl="3" w:tplc="73D05BCE">
      <w:numFmt w:val="bullet"/>
      <w:lvlText w:val="•"/>
      <w:lvlJc w:val="left"/>
      <w:pPr>
        <w:ind w:left="3192" w:hanging="248"/>
      </w:pPr>
      <w:rPr>
        <w:rFonts w:hint="default"/>
        <w:lang w:val="pl-PL" w:eastAsia="en-US" w:bidi="ar-SA"/>
      </w:rPr>
    </w:lvl>
    <w:lvl w:ilvl="4" w:tplc="5178DFC2">
      <w:numFmt w:val="bullet"/>
      <w:lvlText w:val="•"/>
      <w:lvlJc w:val="left"/>
      <w:pPr>
        <w:ind w:left="4083" w:hanging="248"/>
      </w:pPr>
      <w:rPr>
        <w:rFonts w:hint="default"/>
        <w:lang w:val="pl-PL" w:eastAsia="en-US" w:bidi="ar-SA"/>
      </w:rPr>
    </w:lvl>
    <w:lvl w:ilvl="5" w:tplc="D58ACEF4">
      <w:numFmt w:val="bullet"/>
      <w:lvlText w:val="•"/>
      <w:lvlJc w:val="left"/>
      <w:pPr>
        <w:ind w:left="4974" w:hanging="248"/>
      </w:pPr>
      <w:rPr>
        <w:rFonts w:hint="default"/>
        <w:lang w:val="pl-PL" w:eastAsia="en-US" w:bidi="ar-SA"/>
      </w:rPr>
    </w:lvl>
    <w:lvl w:ilvl="6" w:tplc="1C6009C0">
      <w:numFmt w:val="bullet"/>
      <w:lvlText w:val="•"/>
      <w:lvlJc w:val="left"/>
      <w:pPr>
        <w:ind w:left="5865" w:hanging="248"/>
      </w:pPr>
      <w:rPr>
        <w:rFonts w:hint="default"/>
        <w:lang w:val="pl-PL" w:eastAsia="en-US" w:bidi="ar-SA"/>
      </w:rPr>
    </w:lvl>
    <w:lvl w:ilvl="7" w:tplc="8C0C3394">
      <w:numFmt w:val="bullet"/>
      <w:lvlText w:val="•"/>
      <w:lvlJc w:val="left"/>
      <w:pPr>
        <w:ind w:left="6756" w:hanging="248"/>
      </w:pPr>
      <w:rPr>
        <w:rFonts w:hint="default"/>
        <w:lang w:val="pl-PL" w:eastAsia="en-US" w:bidi="ar-SA"/>
      </w:rPr>
    </w:lvl>
    <w:lvl w:ilvl="8" w:tplc="FD844E92">
      <w:numFmt w:val="bullet"/>
      <w:lvlText w:val="•"/>
      <w:lvlJc w:val="left"/>
      <w:pPr>
        <w:ind w:left="7647" w:hanging="248"/>
      </w:pPr>
      <w:rPr>
        <w:rFonts w:hint="default"/>
        <w:lang w:val="pl-PL" w:eastAsia="en-US" w:bidi="ar-SA"/>
      </w:rPr>
    </w:lvl>
  </w:abstractNum>
  <w:abstractNum w:abstractNumId="37" w15:restartNumberingAfterBreak="0">
    <w:nsid w:val="7F937CA3"/>
    <w:multiLevelType w:val="hybridMultilevel"/>
    <w:tmpl w:val="8B92EC5E"/>
    <w:lvl w:ilvl="0" w:tplc="66AA1846">
      <w:start w:val="1"/>
      <w:numFmt w:val="decimal"/>
      <w:lvlText w:val="%1."/>
      <w:lvlJc w:val="left"/>
      <w:pPr>
        <w:ind w:left="707" w:hanging="454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BC2A0EF6">
      <w:numFmt w:val="bullet"/>
      <w:lvlText w:val="•"/>
      <w:lvlJc w:val="left"/>
      <w:pPr>
        <w:ind w:left="1572" w:hanging="454"/>
      </w:pPr>
      <w:rPr>
        <w:rFonts w:hint="default"/>
        <w:lang w:val="pl-PL" w:eastAsia="en-US" w:bidi="ar-SA"/>
      </w:rPr>
    </w:lvl>
    <w:lvl w:ilvl="2" w:tplc="641CFE52">
      <w:numFmt w:val="bullet"/>
      <w:lvlText w:val="•"/>
      <w:lvlJc w:val="left"/>
      <w:pPr>
        <w:ind w:left="2445" w:hanging="454"/>
      </w:pPr>
      <w:rPr>
        <w:rFonts w:hint="default"/>
        <w:lang w:val="pl-PL" w:eastAsia="en-US" w:bidi="ar-SA"/>
      </w:rPr>
    </w:lvl>
    <w:lvl w:ilvl="3" w:tplc="20827872">
      <w:numFmt w:val="bullet"/>
      <w:lvlText w:val="•"/>
      <w:lvlJc w:val="left"/>
      <w:pPr>
        <w:ind w:left="3318" w:hanging="454"/>
      </w:pPr>
      <w:rPr>
        <w:rFonts w:hint="default"/>
        <w:lang w:val="pl-PL" w:eastAsia="en-US" w:bidi="ar-SA"/>
      </w:rPr>
    </w:lvl>
    <w:lvl w:ilvl="4" w:tplc="3334C26C">
      <w:numFmt w:val="bullet"/>
      <w:lvlText w:val="•"/>
      <w:lvlJc w:val="left"/>
      <w:pPr>
        <w:ind w:left="4191" w:hanging="454"/>
      </w:pPr>
      <w:rPr>
        <w:rFonts w:hint="default"/>
        <w:lang w:val="pl-PL" w:eastAsia="en-US" w:bidi="ar-SA"/>
      </w:rPr>
    </w:lvl>
    <w:lvl w:ilvl="5" w:tplc="1A80EE9A">
      <w:numFmt w:val="bullet"/>
      <w:lvlText w:val="•"/>
      <w:lvlJc w:val="left"/>
      <w:pPr>
        <w:ind w:left="5064" w:hanging="454"/>
      </w:pPr>
      <w:rPr>
        <w:rFonts w:hint="default"/>
        <w:lang w:val="pl-PL" w:eastAsia="en-US" w:bidi="ar-SA"/>
      </w:rPr>
    </w:lvl>
    <w:lvl w:ilvl="6" w:tplc="3200767C">
      <w:numFmt w:val="bullet"/>
      <w:lvlText w:val="•"/>
      <w:lvlJc w:val="left"/>
      <w:pPr>
        <w:ind w:left="5937" w:hanging="454"/>
      </w:pPr>
      <w:rPr>
        <w:rFonts w:hint="default"/>
        <w:lang w:val="pl-PL" w:eastAsia="en-US" w:bidi="ar-SA"/>
      </w:rPr>
    </w:lvl>
    <w:lvl w:ilvl="7" w:tplc="EBACB304">
      <w:numFmt w:val="bullet"/>
      <w:lvlText w:val="•"/>
      <w:lvlJc w:val="left"/>
      <w:pPr>
        <w:ind w:left="6810" w:hanging="454"/>
      </w:pPr>
      <w:rPr>
        <w:rFonts w:hint="default"/>
        <w:lang w:val="pl-PL" w:eastAsia="en-US" w:bidi="ar-SA"/>
      </w:rPr>
    </w:lvl>
    <w:lvl w:ilvl="8" w:tplc="4390383A">
      <w:numFmt w:val="bullet"/>
      <w:lvlText w:val="•"/>
      <w:lvlJc w:val="left"/>
      <w:pPr>
        <w:ind w:left="7683" w:hanging="454"/>
      </w:pPr>
      <w:rPr>
        <w:rFonts w:hint="default"/>
        <w:lang w:val="pl-PL" w:eastAsia="en-US" w:bidi="ar-SA"/>
      </w:rPr>
    </w:lvl>
  </w:abstractNum>
  <w:abstractNum w:abstractNumId="38" w15:restartNumberingAfterBreak="0">
    <w:nsid w:val="7FF94F23"/>
    <w:multiLevelType w:val="hybridMultilevel"/>
    <w:tmpl w:val="939EB5DC"/>
    <w:lvl w:ilvl="0" w:tplc="4106F402">
      <w:start w:val="1"/>
      <w:numFmt w:val="decimal"/>
      <w:lvlText w:val="%1."/>
      <w:lvlJc w:val="left"/>
      <w:pPr>
        <w:ind w:left="563" w:hanging="425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7326F8DE">
      <w:start w:val="1"/>
      <w:numFmt w:val="decimal"/>
      <w:lvlText w:val="%2)"/>
      <w:lvlJc w:val="left"/>
      <w:pPr>
        <w:ind w:left="990" w:hanging="444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2" w:tplc="EEE2008A">
      <w:numFmt w:val="bullet"/>
      <w:lvlText w:val="•"/>
      <w:lvlJc w:val="left"/>
      <w:pPr>
        <w:ind w:left="1000" w:hanging="444"/>
      </w:pPr>
      <w:rPr>
        <w:rFonts w:hint="default"/>
        <w:lang w:val="pl-PL" w:eastAsia="en-US" w:bidi="ar-SA"/>
      </w:rPr>
    </w:lvl>
    <w:lvl w:ilvl="3" w:tplc="2A5205D2">
      <w:numFmt w:val="bullet"/>
      <w:lvlText w:val="•"/>
      <w:lvlJc w:val="left"/>
      <w:pPr>
        <w:ind w:left="2053" w:hanging="444"/>
      </w:pPr>
      <w:rPr>
        <w:rFonts w:hint="default"/>
        <w:lang w:val="pl-PL" w:eastAsia="en-US" w:bidi="ar-SA"/>
      </w:rPr>
    </w:lvl>
    <w:lvl w:ilvl="4" w:tplc="8D4075CE">
      <w:numFmt w:val="bullet"/>
      <w:lvlText w:val="•"/>
      <w:lvlJc w:val="left"/>
      <w:pPr>
        <w:ind w:left="3107" w:hanging="444"/>
      </w:pPr>
      <w:rPr>
        <w:rFonts w:hint="default"/>
        <w:lang w:val="pl-PL" w:eastAsia="en-US" w:bidi="ar-SA"/>
      </w:rPr>
    </w:lvl>
    <w:lvl w:ilvl="5" w:tplc="F39E7D28">
      <w:numFmt w:val="bullet"/>
      <w:lvlText w:val="•"/>
      <w:lvlJc w:val="left"/>
      <w:pPr>
        <w:ind w:left="4160" w:hanging="444"/>
      </w:pPr>
      <w:rPr>
        <w:rFonts w:hint="default"/>
        <w:lang w:val="pl-PL" w:eastAsia="en-US" w:bidi="ar-SA"/>
      </w:rPr>
    </w:lvl>
    <w:lvl w:ilvl="6" w:tplc="D4C28D36">
      <w:numFmt w:val="bullet"/>
      <w:lvlText w:val="•"/>
      <w:lvlJc w:val="left"/>
      <w:pPr>
        <w:ind w:left="5214" w:hanging="444"/>
      </w:pPr>
      <w:rPr>
        <w:rFonts w:hint="default"/>
        <w:lang w:val="pl-PL" w:eastAsia="en-US" w:bidi="ar-SA"/>
      </w:rPr>
    </w:lvl>
    <w:lvl w:ilvl="7" w:tplc="FC8ADDCA">
      <w:numFmt w:val="bullet"/>
      <w:lvlText w:val="•"/>
      <w:lvlJc w:val="left"/>
      <w:pPr>
        <w:ind w:left="6268" w:hanging="444"/>
      </w:pPr>
      <w:rPr>
        <w:rFonts w:hint="default"/>
        <w:lang w:val="pl-PL" w:eastAsia="en-US" w:bidi="ar-SA"/>
      </w:rPr>
    </w:lvl>
    <w:lvl w:ilvl="8" w:tplc="1DB4D338">
      <w:numFmt w:val="bullet"/>
      <w:lvlText w:val="•"/>
      <w:lvlJc w:val="left"/>
      <w:pPr>
        <w:ind w:left="7321" w:hanging="444"/>
      </w:pPr>
      <w:rPr>
        <w:rFonts w:hint="default"/>
        <w:lang w:val="pl-PL" w:eastAsia="en-US" w:bidi="ar-SA"/>
      </w:rPr>
    </w:lvl>
  </w:abstractNum>
  <w:num w:numId="1">
    <w:abstractNumId w:val="1"/>
  </w:num>
  <w:num w:numId="2">
    <w:abstractNumId w:val="17"/>
  </w:num>
  <w:num w:numId="3">
    <w:abstractNumId w:val="33"/>
  </w:num>
  <w:num w:numId="4">
    <w:abstractNumId w:val="22"/>
  </w:num>
  <w:num w:numId="5">
    <w:abstractNumId w:val="18"/>
  </w:num>
  <w:num w:numId="6">
    <w:abstractNumId w:val="2"/>
  </w:num>
  <w:num w:numId="7">
    <w:abstractNumId w:val="23"/>
  </w:num>
  <w:num w:numId="8">
    <w:abstractNumId w:val="0"/>
  </w:num>
  <w:num w:numId="9">
    <w:abstractNumId w:val="7"/>
  </w:num>
  <w:num w:numId="10">
    <w:abstractNumId w:val="27"/>
  </w:num>
  <w:num w:numId="11">
    <w:abstractNumId w:val="30"/>
  </w:num>
  <w:num w:numId="12">
    <w:abstractNumId w:val="4"/>
  </w:num>
  <w:num w:numId="13">
    <w:abstractNumId w:val="12"/>
  </w:num>
  <w:num w:numId="14">
    <w:abstractNumId w:val="8"/>
  </w:num>
  <w:num w:numId="15">
    <w:abstractNumId w:val="10"/>
  </w:num>
  <w:num w:numId="16">
    <w:abstractNumId w:val="20"/>
  </w:num>
  <w:num w:numId="17">
    <w:abstractNumId w:val="21"/>
  </w:num>
  <w:num w:numId="18">
    <w:abstractNumId w:val="35"/>
  </w:num>
  <w:num w:numId="19">
    <w:abstractNumId w:val="3"/>
  </w:num>
  <w:num w:numId="20">
    <w:abstractNumId w:val="29"/>
  </w:num>
  <w:num w:numId="21">
    <w:abstractNumId w:val="26"/>
  </w:num>
  <w:num w:numId="22">
    <w:abstractNumId w:val="15"/>
  </w:num>
  <w:num w:numId="23">
    <w:abstractNumId w:val="6"/>
  </w:num>
  <w:num w:numId="24">
    <w:abstractNumId w:val="28"/>
  </w:num>
  <w:num w:numId="25">
    <w:abstractNumId w:val="31"/>
  </w:num>
  <w:num w:numId="26">
    <w:abstractNumId w:val="14"/>
  </w:num>
  <w:num w:numId="27">
    <w:abstractNumId w:val="37"/>
  </w:num>
  <w:num w:numId="28">
    <w:abstractNumId w:val="13"/>
  </w:num>
  <w:num w:numId="29">
    <w:abstractNumId w:val="11"/>
  </w:num>
  <w:num w:numId="30">
    <w:abstractNumId w:val="38"/>
  </w:num>
  <w:num w:numId="31">
    <w:abstractNumId w:val="24"/>
  </w:num>
  <w:num w:numId="32">
    <w:abstractNumId w:val="34"/>
  </w:num>
  <w:num w:numId="33">
    <w:abstractNumId w:val="9"/>
  </w:num>
  <w:num w:numId="34">
    <w:abstractNumId w:val="5"/>
  </w:num>
  <w:num w:numId="35">
    <w:abstractNumId w:val="32"/>
  </w:num>
  <w:num w:numId="36">
    <w:abstractNumId w:val="36"/>
  </w:num>
  <w:num w:numId="37">
    <w:abstractNumId w:val="16"/>
  </w:num>
  <w:num w:numId="38">
    <w:abstractNumId w:val="19"/>
  </w:num>
  <w:num w:numId="39">
    <w:abstractNumId w:val="2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FDF"/>
    <w:rsid w:val="00010546"/>
    <w:rsid w:val="0001391B"/>
    <w:rsid w:val="00014EFE"/>
    <w:rsid w:val="00063492"/>
    <w:rsid w:val="00076DE4"/>
    <w:rsid w:val="000A3562"/>
    <w:rsid w:val="000E0A44"/>
    <w:rsid w:val="001820CB"/>
    <w:rsid w:val="001C2555"/>
    <w:rsid w:val="00221B9C"/>
    <w:rsid w:val="00273CB4"/>
    <w:rsid w:val="002A315E"/>
    <w:rsid w:val="002F4686"/>
    <w:rsid w:val="00324057"/>
    <w:rsid w:val="00331926"/>
    <w:rsid w:val="00345A88"/>
    <w:rsid w:val="00352EA7"/>
    <w:rsid w:val="00377FA6"/>
    <w:rsid w:val="00397383"/>
    <w:rsid w:val="003A7D82"/>
    <w:rsid w:val="0042181C"/>
    <w:rsid w:val="00421FF5"/>
    <w:rsid w:val="00467E91"/>
    <w:rsid w:val="0049211E"/>
    <w:rsid w:val="0049677F"/>
    <w:rsid w:val="004E2FFF"/>
    <w:rsid w:val="005430CC"/>
    <w:rsid w:val="005B08DA"/>
    <w:rsid w:val="005D7C9C"/>
    <w:rsid w:val="005F4E1A"/>
    <w:rsid w:val="006053B1"/>
    <w:rsid w:val="00653F53"/>
    <w:rsid w:val="006950DB"/>
    <w:rsid w:val="006A0EF0"/>
    <w:rsid w:val="006A3706"/>
    <w:rsid w:val="00711235"/>
    <w:rsid w:val="00730603"/>
    <w:rsid w:val="00730989"/>
    <w:rsid w:val="00742321"/>
    <w:rsid w:val="007451AD"/>
    <w:rsid w:val="007C3386"/>
    <w:rsid w:val="007E46E7"/>
    <w:rsid w:val="008073E2"/>
    <w:rsid w:val="00840DD5"/>
    <w:rsid w:val="008475CF"/>
    <w:rsid w:val="0085557F"/>
    <w:rsid w:val="008638F1"/>
    <w:rsid w:val="008C0C95"/>
    <w:rsid w:val="008D51B7"/>
    <w:rsid w:val="00927776"/>
    <w:rsid w:val="00945A0A"/>
    <w:rsid w:val="00954354"/>
    <w:rsid w:val="00962768"/>
    <w:rsid w:val="00995CBD"/>
    <w:rsid w:val="009D2686"/>
    <w:rsid w:val="009E7597"/>
    <w:rsid w:val="009F659E"/>
    <w:rsid w:val="00A14D93"/>
    <w:rsid w:val="00A32FC5"/>
    <w:rsid w:val="00A40FC8"/>
    <w:rsid w:val="00A87476"/>
    <w:rsid w:val="00AB034E"/>
    <w:rsid w:val="00AB63EB"/>
    <w:rsid w:val="00AF73E6"/>
    <w:rsid w:val="00AF7AEA"/>
    <w:rsid w:val="00B14D95"/>
    <w:rsid w:val="00B1716E"/>
    <w:rsid w:val="00B21FDF"/>
    <w:rsid w:val="00B42C0B"/>
    <w:rsid w:val="00B60D7F"/>
    <w:rsid w:val="00B64917"/>
    <w:rsid w:val="00BD4B8C"/>
    <w:rsid w:val="00BE2268"/>
    <w:rsid w:val="00C3274B"/>
    <w:rsid w:val="00C368D1"/>
    <w:rsid w:val="00C40F51"/>
    <w:rsid w:val="00C42034"/>
    <w:rsid w:val="00C46603"/>
    <w:rsid w:val="00C64038"/>
    <w:rsid w:val="00CA27DE"/>
    <w:rsid w:val="00CC1567"/>
    <w:rsid w:val="00CF7A06"/>
    <w:rsid w:val="00D17CA8"/>
    <w:rsid w:val="00D218E2"/>
    <w:rsid w:val="00D93DF2"/>
    <w:rsid w:val="00DA22C2"/>
    <w:rsid w:val="00DC67E0"/>
    <w:rsid w:val="00DD2AA4"/>
    <w:rsid w:val="00E01B3C"/>
    <w:rsid w:val="00E510B5"/>
    <w:rsid w:val="00E6065B"/>
    <w:rsid w:val="00E9774A"/>
    <w:rsid w:val="00EC428E"/>
    <w:rsid w:val="00EE56C7"/>
    <w:rsid w:val="00EE728E"/>
    <w:rsid w:val="00EF7FE3"/>
    <w:rsid w:val="00F11ABE"/>
    <w:rsid w:val="00F71FF7"/>
    <w:rsid w:val="00FA2B95"/>
    <w:rsid w:val="00FC439C"/>
    <w:rsid w:val="00FF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5717A6"/>
  <w15:docId w15:val="{71E795EC-32D9-420F-A1DD-B05B66CC9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EE56C7"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1"/>
    <w:qFormat/>
    <w:pPr>
      <w:ind w:left="280"/>
      <w:outlineLvl w:val="0"/>
    </w:pPr>
    <w:rPr>
      <w:sz w:val="32"/>
      <w:szCs w:val="32"/>
    </w:rPr>
  </w:style>
  <w:style w:type="paragraph" w:styleId="Nagwek2">
    <w:name w:val="heading 2"/>
    <w:basedOn w:val="Normalny"/>
    <w:uiPriority w:val="1"/>
    <w:qFormat/>
    <w:pPr>
      <w:ind w:left="280"/>
      <w:jc w:val="both"/>
      <w:outlineLvl w:val="1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201"/>
      <w:ind w:left="280"/>
    </w:pPr>
    <w:rPr>
      <w:b/>
      <w:bCs/>
    </w:rPr>
  </w:style>
  <w:style w:type="paragraph" w:styleId="Spistreci2">
    <w:name w:val="toc 2"/>
    <w:basedOn w:val="Normalny"/>
    <w:uiPriority w:val="1"/>
    <w:qFormat/>
    <w:pPr>
      <w:spacing w:line="252" w:lineRule="exact"/>
      <w:ind w:left="9061"/>
    </w:p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"/>
    <w:qFormat/>
    <w:pPr>
      <w:spacing w:before="67"/>
      <w:ind w:left="393" w:right="234"/>
      <w:jc w:val="center"/>
    </w:pPr>
    <w:rPr>
      <w:b/>
      <w:bCs/>
      <w:sz w:val="34"/>
      <w:szCs w:val="34"/>
    </w:rPr>
  </w:style>
  <w:style w:type="paragraph" w:styleId="Akapitzlist">
    <w:name w:val="List Paragraph"/>
    <w:basedOn w:val="Normalny"/>
    <w:uiPriority w:val="1"/>
    <w:qFormat/>
    <w:pPr>
      <w:ind w:left="28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9543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4354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543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4354"/>
    <w:rPr>
      <w:rFonts w:ascii="Arial" w:eastAsia="Arial" w:hAnsi="Arial" w:cs="Arial"/>
      <w:lang w:val="pl-PL"/>
    </w:rPr>
  </w:style>
  <w:style w:type="character" w:styleId="Hipercze">
    <w:name w:val="Hyperlink"/>
    <w:basedOn w:val="Domylnaczcionkaakapitu"/>
    <w:uiPriority w:val="99"/>
    <w:unhideWhenUsed/>
    <w:rsid w:val="00954354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95CBD"/>
    <w:rPr>
      <w:color w:val="605E5C"/>
      <w:shd w:val="clear" w:color="auto" w:fill="E1DFDD"/>
    </w:rPr>
  </w:style>
  <w:style w:type="paragraph" w:customStyle="1" w:styleId="Bezodstpw1">
    <w:name w:val="Bez odstępów1"/>
    <w:rsid w:val="005B08DA"/>
    <w:pPr>
      <w:widowControl/>
      <w:suppressAutoHyphens/>
      <w:autoSpaceDE/>
      <w:autoSpaceDN/>
      <w:spacing w:line="100" w:lineRule="atLeast"/>
    </w:pPr>
    <w:rPr>
      <w:rFonts w:ascii="Calibri" w:eastAsia="Times New Roman" w:hAnsi="Calibri" w:cs="Times New Roman"/>
      <w:kern w:val="1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falkow.pl" TargetMode="External"/><Relationship Id="rId13" Type="http://schemas.openxmlformats.org/officeDocument/2006/relationships/hyperlink" Target="https://epuap.gov.pl/wps/portal" TargetMode="External"/><Relationship Id="rId18" Type="http://schemas.openxmlformats.org/officeDocument/2006/relationships/hyperlink" Target="https://miniportal.uzp.gov.pl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miniportal.uzp.gov.pl/" TargetMode="External"/><Relationship Id="rId12" Type="http://schemas.openxmlformats.org/officeDocument/2006/relationships/hyperlink" Target="https://ezamowienia.gov.pl/" TargetMode="External"/><Relationship Id="rId17" Type="http://schemas.openxmlformats.org/officeDocument/2006/relationships/hyperlink" Target="mailto:przetargi@falkow.pl" TargetMode="External"/><Relationship Id="rId2" Type="http://schemas.openxmlformats.org/officeDocument/2006/relationships/styles" Target="styles.xml"/><Relationship Id="rId16" Type="http://schemas.openxmlformats.org/officeDocument/2006/relationships/hyperlink" Target="mailto:przetargi@falkow.pl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p.falkow.pl/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przetargi@falkow.pl" TargetMode="External"/><Relationship Id="rId10" Type="http://schemas.openxmlformats.org/officeDocument/2006/relationships/hyperlink" Target="mailto:przetargi@falkow.pl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miniportal.uzp.gov.pl/" TargetMode="External"/><Relationship Id="rId14" Type="http://schemas.openxmlformats.org/officeDocument/2006/relationships/hyperlink" Target="mailto:przetargi@falkow.p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</TotalTime>
  <Pages>18</Pages>
  <Words>8737</Words>
  <Characters>52426</Characters>
  <Application>Microsoft Office Word</Application>
  <DocSecurity>0</DocSecurity>
  <Lines>436</Lines>
  <Paragraphs>122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Promocja</dc:creator>
  <cp:lastModifiedBy>Paweł Pękala</cp:lastModifiedBy>
  <cp:revision>53</cp:revision>
  <cp:lastPrinted>2021-07-09T17:56:00Z</cp:lastPrinted>
  <dcterms:created xsi:type="dcterms:W3CDTF">2021-07-08T19:14:00Z</dcterms:created>
  <dcterms:modified xsi:type="dcterms:W3CDTF">2022-04-06T17:56:00Z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2021-07-08T00:00:00Z</vt:filetime>
  </property>
</Properties>
</file>